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65DE" w14:textId="77777777" w:rsidR="004A1161" w:rsidRDefault="00621FC5" w:rsidP="00A43AB0">
      <w:pPr>
        <w:pStyle w:val="Heading1"/>
        <w:jc w:val="center"/>
      </w:pPr>
      <w:r>
        <w:t>COVID-19</w:t>
      </w:r>
      <w:r w:rsidR="004A1161" w:rsidRPr="00673621">
        <w:t xml:space="preserve"> Protection Framework – </w:t>
      </w:r>
      <w:r w:rsidR="00B00AC8">
        <w:t xml:space="preserve">Delta &amp; </w:t>
      </w:r>
      <w:r w:rsidR="004A1161" w:rsidRPr="00673621">
        <w:t>Omicron</w:t>
      </w:r>
      <w:r w:rsidR="00B00AC8">
        <w:t xml:space="preserve"> Variants</w:t>
      </w:r>
      <w:r w:rsidR="007F5391">
        <w:t xml:space="preserve"> – Employee Related FAQs</w:t>
      </w:r>
      <w:r w:rsidR="00C141EF">
        <w:t xml:space="preserve"> &amp; Guidance</w:t>
      </w:r>
    </w:p>
    <w:p w14:paraId="4CB1BE8E" w14:textId="5FAF9345" w:rsidR="00D664FA" w:rsidRDefault="00D664FA" w:rsidP="00D664FA">
      <w:pPr>
        <w:pStyle w:val="Heading1"/>
        <w:jc w:val="center"/>
      </w:pPr>
      <w:bookmarkStart w:id="0" w:name="_Toc36557652"/>
      <w:r w:rsidRPr="00673621">
        <w:t xml:space="preserve">Updated </w:t>
      </w:r>
      <w:bookmarkEnd w:id="0"/>
      <w:r w:rsidR="004C1C27">
        <w:t>February</w:t>
      </w:r>
      <w:r w:rsidRPr="00673621">
        <w:t xml:space="preserve"> 2022</w:t>
      </w:r>
    </w:p>
    <w:p w14:paraId="58D8D745" w14:textId="1D3CA28B" w:rsidR="004C1C27" w:rsidRPr="004C1C27" w:rsidRDefault="004C1C27" w:rsidP="004C1C27">
      <w:pPr>
        <w:jc w:val="center"/>
        <w:rPr>
          <w:b/>
          <w:bCs/>
        </w:rPr>
      </w:pPr>
      <w:r w:rsidRPr="004C1C27">
        <w:rPr>
          <w:b/>
          <w:bCs/>
        </w:rPr>
        <w:t>To be reviewed on a monthly basis</w:t>
      </w:r>
    </w:p>
    <w:p w14:paraId="59E81D4F" w14:textId="77777777" w:rsidR="004A1161" w:rsidRPr="00673621" w:rsidRDefault="004A1161" w:rsidP="00673621">
      <w:pPr>
        <w:pStyle w:val="NoSpacing"/>
        <w:rPr>
          <w:rFonts w:cs="Arial"/>
        </w:rPr>
      </w:pPr>
    </w:p>
    <w:p w14:paraId="38B943BB" w14:textId="77777777" w:rsidR="004A1161" w:rsidRPr="00673621" w:rsidRDefault="004A1161" w:rsidP="00673621">
      <w:pPr>
        <w:pStyle w:val="NoSpacing"/>
        <w:rPr>
          <w:rFonts w:cs="Arial"/>
        </w:rPr>
      </w:pPr>
    </w:p>
    <w:sdt>
      <w:sdtPr>
        <w:rPr>
          <w:rFonts w:cs="Arial"/>
          <w:bCs/>
          <w:lang w:eastAsia="en-US"/>
        </w:rPr>
        <w:id w:val="522751511"/>
        <w:docPartObj>
          <w:docPartGallery w:val="Table of Contents"/>
          <w:docPartUnique/>
        </w:docPartObj>
      </w:sdtPr>
      <w:sdtEndPr>
        <w:rPr>
          <w:bCs w:val="0"/>
          <w:noProof/>
          <w:lang w:eastAsia="en-NZ"/>
        </w:rPr>
      </w:sdtEndPr>
      <w:sdtContent>
        <w:p w14:paraId="36682338" w14:textId="77777777" w:rsidR="004A1161" w:rsidRPr="00673621" w:rsidRDefault="004A1161" w:rsidP="00673621">
          <w:pPr>
            <w:pStyle w:val="NoSpacing"/>
            <w:rPr>
              <w:rFonts w:cs="Arial"/>
            </w:rPr>
          </w:pPr>
        </w:p>
        <w:p w14:paraId="541BDD5B" w14:textId="77777777" w:rsidR="00B00AC8" w:rsidRDefault="004A1161">
          <w:pPr>
            <w:pStyle w:val="TOC2"/>
            <w:tabs>
              <w:tab w:val="right" w:leader="dot" w:pos="9016"/>
            </w:tabs>
            <w:rPr>
              <w:rFonts w:eastAsiaTheme="minorEastAsia"/>
              <w:noProof/>
              <w:lang w:eastAsia="en-NZ"/>
            </w:rPr>
          </w:pPr>
          <w:r w:rsidRPr="00673621">
            <w:rPr>
              <w:rFonts w:ascii="Arial" w:hAnsi="Arial" w:cs="Arial"/>
            </w:rPr>
            <w:fldChar w:fldCharType="begin"/>
          </w:r>
          <w:r w:rsidRPr="00673621">
            <w:rPr>
              <w:rFonts w:ascii="Arial" w:hAnsi="Arial" w:cs="Arial"/>
            </w:rPr>
            <w:instrText xml:space="preserve"> TOC \o "1-3" \h \z \u </w:instrText>
          </w:r>
          <w:r w:rsidRPr="00673621">
            <w:rPr>
              <w:rFonts w:ascii="Arial" w:hAnsi="Arial" w:cs="Arial"/>
            </w:rPr>
            <w:fldChar w:fldCharType="separate"/>
          </w:r>
          <w:hyperlink w:anchor="_Toc94039297" w:history="1">
            <w:r w:rsidR="00B00AC8" w:rsidRPr="00710715">
              <w:rPr>
                <w:rStyle w:val="Hyperlink"/>
                <w:rFonts w:ascii="Arial" w:hAnsi="Arial" w:cs="Arial"/>
                <w:noProof/>
              </w:rPr>
              <w:t>Introduction</w:t>
            </w:r>
            <w:r w:rsidR="00B00AC8">
              <w:rPr>
                <w:noProof/>
                <w:webHidden/>
              </w:rPr>
              <w:tab/>
            </w:r>
            <w:r w:rsidR="00B00AC8">
              <w:rPr>
                <w:noProof/>
                <w:webHidden/>
              </w:rPr>
              <w:fldChar w:fldCharType="begin"/>
            </w:r>
            <w:r w:rsidR="00B00AC8">
              <w:rPr>
                <w:noProof/>
                <w:webHidden/>
              </w:rPr>
              <w:instrText xml:space="preserve"> PAGEREF _Toc94039297 \h </w:instrText>
            </w:r>
            <w:r w:rsidR="00B00AC8">
              <w:rPr>
                <w:noProof/>
                <w:webHidden/>
              </w:rPr>
            </w:r>
            <w:r w:rsidR="00B00AC8">
              <w:rPr>
                <w:noProof/>
                <w:webHidden/>
              </w:rPr>
              <w:fldChar w:fldCharType="separate"/>
            </w:r>
            <w:r w:rsidR="004D0E0C">
              <w:rPr>
                <w:noProof/>
                <w:webHidden/>
              </w:rPr>
              <w:t>3</w:t>
            </w:r>
            <w:r w:rsidR="00B00AC8">
              <w:rPr>
                <w:noProof/>
                <w:webHidden/>
              </w:rPr>
              <w:fldChar w:fldCharType="end"/>
            </w:r>
          </w:hyperlink>
        </w:p>
        <w:p w14:paraId="4C07C6DF" w14:textId="77777777" w:rsidR="00B00AC8" w:rsidRDefault="004C1C27">
          <w:pPr>
            <w:pStyle w:val="TOC2"/>
            <w:tabs>
              <w:tab w:val="right" w:leader="dot" w:pos="9016"/>
            </w:tabs>
            <w:rPr>
              <w:rFonts w:eastAsiaTheme="minorEastAsia"/>
              <w:noProof/>
              <w:lang w:eastAsia="en-NZ"/>
            </w:rPr>
          </w:pPr>
          <w:hyperlink w:anchor="_Toc94039298" w:history="1">
            <w:r w:rsidR="00B00AC8" w:rsidRPr="00710715">
              <w:rPr>
                <w:rStyle w:val="Hyperlink"/>
                <w:rFonts w:ascii="Arial" w:hAnsi="Arial" w:cs="Arial"/>
                <w:noProof/>
              </w:rPr>
              <w:t xml:space="preserve">Risk Assessment for Health Care Workers Exposed to COVID19 @ Work </w:t>
            </w:r>
            <w:r w:rsidR="00B00AC8">
              <w:rPr>
                <w:noProof/>
                <w:webHidden/>
              </w:rPr>
              <w:tab/>
            </w:r>
            <w:r w:rsidR="00B00AC8">
              <w:rPr>
                <w:noProof/>
                <w:webHidden/>
              </w:rPr>
              <w:fldChar w:fldCharType="begin"/>
            </w:r>
            <w:r w:rsidR="00B00AC8">
              <w:rPr>
                <w:noProof/>
                <w:webHidden/>
              </w:rPr>
              <w:instrText xml:space="preserve"> PAGEREF _Toc94039298 \h </w:instrText>
            </w:r>
            <w:r w:rsidR="00B00AC8">
              <w:rPr>
                <w:noProof/>
                <w:webHidden/>
              </w:rPr>
            </w:r>
            <w:r w:rsidR="00B00AC8">
              <w:rPr>
                <w:noProof/>
                <w:webHidden/>
              </w:rPr>
              <w:fldChar w:fldCharType="separate"/>
            </w:r>
            <w:r w:rsidR="004D0E0C">
              <w:rPr>
                <w:noProof/>
                <w:webHidden/>
              </w:rPr>
              <w:t>4</w:t>
            </w:r>
            <w:r w:rsidR="00B00AC8">
              <w:rPr>
                <w:noProof/>
                <w:webHidden/>
              </w:rPr>
              <w:fldChar w:fldCharType="end"/>
            </w:r>
          </w:hyperlink>
        </w:p>
        <w:p w14:paraId="6165388B" w14:textId="77777777" w:rsidR="00B00AC8" w:rsidRDefault="004C1C27">
          <w:pPr>
            <w:pStyle w:val="TOC2"/>
            <w:tabs>
              <w:tab w:val="right" w:leader="dot" w:pos="9016"/>
            </w:tabs>
            <w:rPr>
              <w:rFonts w:eastAsiaTheme="minorEastAsia"/>
              <w:noProof/>
              <w:lang w:eastAsia="en-NZ"/>
            </w:rPr>
          </w:pPr>
          <w:hyperlink w:anchor="_Toc94039299" w:history="1">
            <w:r w:rsidR="00B00AC8" w:rsidRPr="00710715">
              <w:rPr>
                <w:rStyle w:val="Hyperlink"/>
                <w:rFonts w:ascii="Arial" w:hAnsi="Arial" w:cs="Arial"/>
                <w:noProof/>
              </w:rPr>
              <w:t>Staff Testing/Surveillance Monitoring</w:t>
            </w:r>
            <w:r w:rsidR="00B00AC8">
              <w:rPr>
                <w:noProof/>
                <w:webHidden/>
              </w:rPr>
              <w:tab/>
            </w:r>
            <w:r w:rsidR="00B00AC8">
              <w:rPr>
                <w:noProof/>
                <w:webHidden/>
              </w:rPr>
              <w:fldChar w:fldCharType="begin"/>
            </w:r>
            <w:r w:rsidR="00B00AC8">
              <w:rPr>
                <w:noProof/>
                <w:webHidden/>
              </w:rPr>
              <w:instrText xml:space="preserve"> PAGEREF _Toc94039299 \h </w:instrText>
            </w:r>
            <w:r w:rsidR="00B00AC8">
              <w:rPr>
                <w:noProof/>
                <w:webHidden/>
              </w:rPr>
            </w:r>
            <w:r w:rsidR="00B00AC8">
              <w:rPr>
                <w:noProof/>
                <w:webHidden/>
              </w:rPr>
              <w:fldChar w:fldCharType="separate"/>
            </w:r>
            <w:r w:rsidR="004D0E0C">
              <w:rPr>
                <w:noProof/>
                <w:webHidden/>
              </w:rPr>
              <w:t>7</w:t>
            </w:r>
            <w:r w:rsidR="00B00AC8">
              <w:rPr>
                <w:noProof/>
                <w:webHidden/>
              </w:rPr>
              <w:fldChar w:fldCharType="end"/>
            </w:r>
          </w:hyperlink>
        </w:p>
        <w:p w14:paraId="03371D0B" w14:textId="77777777" w:rsidR="00B00AC8" w:rsidRDefault="004C1C27">
          <w:pPr>
            <w:pStyle w:val="TOC2"/>
            <w:tabs>
              <w:tab w:val="right" w:leader="dot" w:pos="9016"/>
            </w:tabs>
            <w:rPr>
              <w:rFonts w:eastAsiaTheme="minorEastAsia"/>
              <w:noProof/>
              <w:lang w:eastAsia="en-NZ"/>
            </w:rPr>
          </w:pPr>
          <w:hyperlink w:anchor="_Toc94039300" w:history="1">
            <w:r w:rsidR="00B00AC8" w:rsidRPr="00710715">
              <w:rPr>
                <w:rStyle w:val="Hyperlink"/>
                <w:rFonts w:ascii="Arial" w:hAnsi="Arial" w:cs="Arial"/>
                <w:noProof/>
              </w:rPr>
              <w:t>Leave Arrangements</w:t>
            </w:r>
            <w:r w:rsidR="00B00AC8">
              <w:rPr>
                <w:noProof/>
                <w:webHidden/>
              </w:rPr>
              <w:tab/>
            </w:r>
            <w:r w:rsidR="00B00AC8">
              <w:rPr>
                <w:noProof/>
                <w:webHidden/>
              </w:rPr>
              <w:fldChar w:fldCharType="begin"/>
            </w:r>
            <w:r w:rsidR="00B00AC8">
              <w:rPr>
                <w:noProof/>
                <w:webHidden/>
              </w:rPr>
              <w:instrText xml:space="preserve"> PAGEREF _Toc94039300 \h </w:instrText>
            </w:r>
            <w:r w:rsidR="00B00AC8">
              <w:rPr>
                <w:noProof/>
                <w:webHidden/>
              </w:rPr>
            </w:r>
            <w:r w:rsidR="00B00AC8">
              <w:rPr>
                <w:noProof/>
                <w:webHidden/>
              </w:rPr>
              <w:fldChar w:fldCharType="separate"/>
            </w:r>
            <w:r w:rsidR="004D0E0C">
              <w:rPr>
                <w:noProof/>
                <w:webHidden/>
              </w:rPr>
              <w:t>7</w:t>
            </w:r>
            <w:r w:rsidR="00B00AC8">
              <w:rPr>
                <w:noProof/>
                <w:webHidden/>
              </w:rPr>
              <w:fldChar w:fldCharType="end"/>
            </w:r>
          </w:hyperlink>
        </w:p>
        <w:p w14:paraId="7461DBBA" w14:textId="77777777" w:rsidR="00B00AC8" w:rsidRDefault="004C1C27">
          <w:pPr>
            <w:pStyle w:val="TOC2"/>
            <w:tabs>
              <w:tab w:val="right" w:leader="dot" w:pos="9016"/>
            </w:tabs>
            <w:rPr>
              <w:rFonts w:eastAsiaTheme="minorEastAsia"/>
              <w:noProof/>
              <w:lang w:eastAsia="en-NZ"/>
            </w:rPr>
          </w:pPr>
          <w:hyperlink w:anchor="_Toc94039301" w:history="1">
            <w:r w:rsidR="00B00AC8" w:rsidRPr="00710715">
              <w:rPr>
                <w:rStyle w:val="Hyperlink"/>
                <w:rFonts w:ascii="Arial" w:hAnsi="Arial" w:cs="Arial"/>
                <w:noProof/>
              </w:rPr>
              <w:t>Redeployment Principles</w:t>
            </w:r>
            <w:r w:rsidR="00B00AC8">
              <w:rPr>
                <w:noProof/>
                <w:webHidden/>
              </w:rPr>
              <w:tab/>
            </w:r>
            <w:r w:rsidR="00B00AC8">
              <w:rPr>
                <w:noProof/>
                <w:webHidden/>
              </w:rPr>
              <w:fldChar w:fldCharType="begin"/>
            </w:r>
            <w:r w:rsidR="00B00AC8">
              <w:rPr>
                <w:noProof/>
                <w:webHidden/>
              </w:rPr>
              <w:instrText xml:space="preserve"> PAGEREF _Toc94039301 \h </w:instrText>
            </w:r>
            <w:r w:rsidR="00B00AC8">
              <w:rPr>
                <w:noProof/>
                <w:webHidden/>
              </w:rPr>
            </w:r>
            <w:r w:rsidR="00B00AC8">
              <w:rPr>
                <w:noProof/>
                <w:webHidden/>
              </w:rPr>
              <w:fldChar w:fldCharType="separate"/>
            </w:r>
            <w:r w:rsidR="004D0E0C">
              <w:rPr>
                <w:noProof/>
                <w:webHidden/>
              </w:rPr>
              <w:t>9</w:t>
            </w:r>
            <w:r w:rsidR="00B00AC8">
              <w:rPr>
                <w:noProof/>
                <w:webHidden/>
              </w:rPr>
              <w:fldChar w:fldCharType="end"/>
            </w:r>
          </w:hyperlink>
        </w:p>
        <w:p w14:paraId="69375945" w14:textId="77777777" w:rsidR="00B00AC8" w:rsidRDefault="004C1C27">
          <w:pPr>
            <w:pStyle w:val="TOC2"/>
            <w:tabs>
              <w:tab w:val="right" w:leader="dot" w:pos="9016"/>
            </w:tabs>
            <w:rPr>
              <w:rFonts w:eastAsiaTheme="minorEastAsia"/>
              <w:noProof/>
              <w:lang w:eastAsia="en-NZ"/>
            </w:rPr>
          </w:pPr>
          <w:hyperlink w:anchor="_Toc94039302" w:history="1">
            <w:r w:rsidR="00B00AC8" w:rsidRPr="00710715">
              <w:rPr>
                <w:rStyle w:val="Hyperlink"/>
                <w:rFonts w:ascii="Arial" w:hAnsi="Arial" w:cs="Arial"/>
                <w:noProof/>
              </w:rPr>
              <w:t>Travel</w:t>
            </w:r>
            <w:r w:rsidR="00B00AC8">
              <w:rPr>
                <w:noProof/>
                <w:webHidden/>
              </w:rPr>
              <w:tab/>
            </w:r>
            <w:r w:rsidR="00B00AC8">
              <w:rPr>
                <w:noProof/>
                <w:webHidden/>
              </w:rPr>
              <w:fldChar w:fldCharType="begin"/>
            </w:r>
            <w:r w:rsidR="00B00AC8">
              <w:rPr>
                <w:noProof/>
                <w:webHidden/>
              </w:rPr>
              <w:instrText xml:space="preserve"> PAGEREF _Toc94039302 \h </w:instrText>
            </w:r>
            <w:r w:rsidR="00B00AC8">
              <w:rPr>
                <w:noProof/>
                <w:webHidden/>
              </w:rPr>
            </w:r>
            <w:r w:rsidR="00B00AC8">
              <w:rPr>
                <w:noProof/>
                <w:webHidden/>
              </w:rPr>
              <w:fldChar w:fldCharType="separate"/>
            </w:r>
            <w:r w:rsidR="004D0E0C">
              <w:rPr>
                <w:noProof/>
                <w:webHidden/>
              </w:rPr>
              <w:t>10</w:t>
            </w:r>
            <w:r w:rsidR="00B00AC8">
              <w:rPr>
                <w:noProof/>
                <w:webHidden/>
              </w:rPr>
              <w:fldChar w:fldCharType="end"/>
            </w:r>
          </w:hyperlink>
        </w:p>
        <w:p w14:paraId="0B688FCD" w14:textId="77777777" w:rsidR="00B00AC8" w:rsidRDefault="004C1C27">
          <w:pPr>
            <w:pStyle w:val="TOC2"/>
            <w:tabs>
              <w:tab w:val="right" w:leader="dot" w:pos="9016"/>
            </w:tabs>
            <w:rPr>
              <w:rFonts w:eastAsiaTheme="minorEastAsia"/>
              <w:noProof/>
              <w:lang w:eastAsia="en-NZ"/>
            </w:rPr>
          </w:pPr>
          <w:hyperlink w:anchor="_Toc94039303" w:history="1">
            <w:r w:rsidR="00B00AC8" w:rsidRPr="00710715">
              <w:rPr>
                <w:rStyle w:val="Hyperlink"/>
                <w:rFonts w:ascii="Arial" w:hAnsi="Arial" w:cs="Arial"/>
                <w:noProof/>
              </w:rPr>
              <w:t>Working from Home</w:t>
            </w:r>
            <w:r w:rsidR="00B00AC8">
              <w:rPr>
                <w:noProof/>
                <w:webHidden/>
              </w:rPr>
              <w:tab/>
            </w:r>
            <w:r w:rsidR="00B00AC8">
              <w:rPr>
                <w:noProof/>
                <w:webHidden/>
              </w:rPr>
              <w:fldChar w:fldCharType="begin"/>
            </w:r>
            <w:r w:rsidR="00B00AC8">
              <w:rPr>
                <w:noProof/>
                <w:webHidden/>
              </w:rPr>
              <w:instrText xml:space="preserve"> PAGEREF _Toc94039303 \h </w:instrText>
            </w:r>
            <w:r w:rsidR="00B00AC8">
              <w:rPr>
                <w:noProof/>
                <w:webHidden/>
              </w:rPr>
            </w:r>
            <w:r w:rsidR="00B00AC8">
              <w:rPr>
                <w:noProof/>
                <w:webHidden/>
              </w:rPr>
              <w:fldChar w:fldCharType="separate"/>
            </w:r>
            <w:r w:rsidR="004D0E0C">
              <w:rPr>
                <w:noProof/>
                <w:webHidden/>
              </w:rPr>
              <w:t>11</w:t>
            </w:r>
            <w:r w:rsidR="00B00AC8">
              <w:rPr>
                <w:noProof/>
                <w:webHidden/>
              </w:rPr>
              <w:fldChar w:fldCharType="end"/>
            </w:r>
          </w:hyperlink>
        </w:p>
        <w:p w14:paraId="456155E2" w14:textId="77777777" w:rsidR="00B00AC8" w:rsidRDefault="004C1C27">
          <w:pPr>
            <w:pStyle w:val="TOC2"/>
            <w:tabs>
              <w:tab w:val="right" w:leader="dot" w:pos="9016"/>
            </w:tabs>
            <w:rPr>
              <w:rFonts w:eastAsiaTheme="minorEastAsia"/>
              <w:noProof/>
              <w:lang w:eastAsia="en-NZ"/>
            </w:rPr>
          </w:pPr>
          <w:hyperlink w:anchor="_Toc94039304" w:history="1">
            <w:r w:rsidR="00B00AC8" w:rsidRPr="00710715">
              <w:rPr>
                <w:rStyle w:val="Hyperlink"/>
                <w:rFonts w:ascii="Arial" w:hAnsi="Arial" w:cs="Arial"/>
                <w:noProof/>
              </w:rPr>
              <w:t>Transportation Arrangements</w:t>
            </w:r>
            <w:r w:rsidR="00B00AC8">
              <w:rPr>
                <w:noProof/>
                <w:webHidden/>
              </w:rPr>
              <w:tab/>
            </w:r>
            <w:r w:rsidR="00B00AC8">
              <w:rPr>
                <w:noProof/>
                <w:webHidden/>
              </w:rPr>
              <w:fldChar w:fldCharType="begin"/>
            </w:r>
            <w:r w:rsidR="00B00AC8">
              <w:rPr>
                <w:noProof/>
                <w:webHidden/>
              </w:rPr>
              <w:instrText xml:space="preserve"> PAGEREF _Toc94039304 \h </w:instrText>
            </w:r>
            <w:r w:rsidR="00B00AC8">
              <w:rPr>
                <w:noProof/>
                <w:webHidden/>
              </w:rPr>
            </w:r>
            <w:r w:rsidR="00B00AC8">
              <w:rPr>
                <w:noProof/>
                <w:webHidden/>
              </w:rPr>
              <w:fldChar w:fldCharType="separate"/>
            </w:r>
            <w:r w:rsidR="004D0E0C">
              <w:rPr>
                <w:noProof/>
                <w:webHidden/>
              </w:rPr>
              <w:t>12</w:t>
            </w:r>
            <w:r w:rsidR="00B00AC8">
              <w:rPr>
                <w:noProof/>
                <w:webHidden/>
              </w:rPr>
              <w:fldChar w:fldCharType="end"/>
            </w:r>
          </w:hyperlink>
        </w:p>
        <w:p w14:paraId="42289199" w14:textId="77777777" w:rsidR="00B00AC8" w:rsidRDefault="004C1C27">
          <w:pPr>
            <w:pStyle w:val="TOC2"/>
            <w:tabs>
              <w:tab w:val="right" w:leader="dot" w:pos="9016"/>
            </w:tabs>
            <w:rPr>
              <w:rFonts w:eastAsiaTheme="minorEastAsia"/>
              <w:noProof/>
              <w:lang w:eastAsia="en-NZ"/>
            </w:rPr>
          </w:pPr>
          <w:hyperlink w:anchor="_Toc94039305" w:history="1">
            <w:r w:rsidR="00B00AC8" w:rsidRPr="00710715">
              <w:rPr>
                <w:rStyle w:val="Hyperlink"/>
                <w:rFonts w:ascii="Arial" w:hAnsi="Arial"/>
                <w:noProof/>
                <w:lang w:eastAsia="en-NZ"/>
              </w:rPr>
              <w:t>Vulnerable Workers</w:t>
            </w:r>
            <w:r w:rsidR="00B00AC8">
              <w:rPr>
                <w:noProof/>
                <w:webHidden/>
              </w:rPr>
              <w:tab/>
            </w:r>
            <w:r w:rsidR="00B00AC8">
              <w:rPr>
                <w:noProof/>
                <w:webHidden/>
              </w:rPr>
              <w:fldChar w:fldCharType="begin"/>
            </w:r>
            <w:r w:rsidR="00B00AC8">
              <w:rPr>
                <w:noProof/>
                <w:webHidden/>
              </w:rPr>
              <w:instrText xml:space="preserve"> PAGEREF _Toc94039305 \h </w:instrText>
            </w:r>
            <w:r w:rsidR="00B00AC8">
              <w:rPr>
                <w:noProof/>
                <w:webHidden/>
              </w:rPr>
            </w:r>
            <w:r w:rsidR="00B00AC8">
              <w:rPr>
                <w:noProof/>
                <w:webHidden/>
              </w:rPr>
              <w:fldChar w:fldCharType="separate"/>
            </w:r>
            <w:r w:rsidR="004D0E0C">
              <w:rPr>
                <w:noProof/>
                <w:webHidden/>
              </w:rPr>
              <w:t>12</w:t>
            </w:r>
            <w:r w:rsidR="00B00AC8">
              <w:rPr>
                <w:noProof/>
                <w:webHidden/>
              </w:rPr>
              <w:fldChar w:fldCharType="end"/>
            </w:r>
          </w:hyperlink>
        </w:p>
        <w:p w14:paraId="296673E6" w14:textId="77777777" w:rsidR="00B00AC8" w:rsidRDefault="004C1C27">
          <w:pPr>
            <w:pStyle w:val="TOC2"/>
            <w:tabs>
              <w:tab w:val="right" w:leader="dot" w:pos="9016"/>
            </w:tabs>
            <w:rPr>
              <w:rFonts w:eastAsiaTheme="minorEastAsia"/>
              <w:noProof/>
              <w:lang w:eastAsia="en-NZ"/>
            </w:rPr>
          </w:pPr>
          <w:hyperlink w:anchor="_Toc94039306" w:history="1">
            <w:r w:rsidR="00B00AC8" w:rsidRPr="00710715">
              <w:rPr>
                <w:rStyle w:val="Hyperlink"/>
                <w:rFonts w:ascii="Arial" w:hAnsi="Arial" w:cs="Arial"/>
                <w:noProof/>
              </w:rPr>
              <w:t>Childcare</w:t>
            </w:r>
            <w:r w:rsidR="00B00AC8">
              <w:rPr>
                <w:noProof/>
                <w:webHidden/>
              </w:rPr>
              <w:tab/>
            </w:r>
            <w:r w:rsidR="00B00AC8">
              <w:rPr>
                <w:noProof/>
                <w:webHidden/>
              </w:rPr>
              <w:fldChar w:fldCharType="begin"/>
            </w:r>
            <w:r w:rsidR="00B00AC8">
              <w:rPr>
                <w:noProof/>
                <w:webHidden/>
              </w:rPr>
              <w:instrText xml:space="preserve"> PAGEREF _Toc94039306 \h </w:instrText>
            </w:r>
            <w:r w:rsidR="00B00AC8">
              <w:rPr>
                <w:noProof/>
                <w:webHidden/>
              </w:rPr>
            </w:r>
            <w:r w:rsidR="00B00AC8">
              <w:rPr>
                <w:noProof/>
                <w:webHidden/>
              </w:rPr>
              <w:fldChar w:fldCharType="separate"/>
            </w:r>
            <w:r w:rsidR="004D0E0C">
              <w:rPr>
                <w:noProof/>
                <w:webHidden/>
              </w:rPr>
              <w:t>13</w:t>
            </w:r>
            <w:r w:rsidR="00B00AC8">
              <w:rPr>
                <w:noProof/>
                <w:webHidden/>
              </w:rPr>
              <w:fldChar w:fldCharType="end"/>
            </w:r>
          </w:hyperlink>
        </w:p>
        <w:p w14:paraId="5A7905CF" w14:textId="77777777" w:rsidR="00B00AC8" w:rsidRDefault="004C1C27">
          <w:pPr>
            <w:pStyle w:val="TOC2"/>
            <w:tabs>
              <w:tab w:val="right" w:leader="dot" w:pos="9016"/>
            </w:tabs>
            <w:rPr>
              <w:rFonts w:eastAsiaTheme="minorEastAsia"/>
              <w:noProof/>
              <w:lang w:eastAsia="en-NZ"/>
            </w:rPr>
          </w:pPr>
          <w:hyperlink w:anchor="_Toc94039307" w:history="1">
            <w:r w:rsidR="00B00AC8" w:rsidRPr="00710715">
              <w:rPr>
                <w:rStyle w:val="Hyperlink"/>
                <w:rFonts w:ascii="Arial" w:hAnsi="Arial" w:cs="Arial"/>
                <w:noProof/>
              </w:rPr>
              <w:t>Students</w:t>
            </w:r>
            <w:r w:rsidR="00B00AC8">
              <w:rPr>
                <w:noProof/>
                <w:webHidden/>
              </w:rPr>
              <w:tab/>
            </w:r>
            <w:r w:rsidR="00B00AC8">
              <w:rPr>
                <w:noProof/>
                <w:webHidden/>
              </w:rPr>
              <w:fldChar w:fldCharType="begin"/>
            </w:r>
            <w:r w:rsidR="00B00AC8">
              <w:rPr>
                <w:noProof/>
                <w:webHidden/>
              </w:rPr>
              <w:instrText xml:space="preserve"> PAGEREF _Toc94039307 \h </w:instrText>
            </w:r>
            <w:r w:rsidR="00B00AC8">
              <w:rPr>
                <w:noProof/>
                <w:webHidden/>
              </w:rPr>
            </w:r>
            <w:r w:rsidR="00B00AC8">
              <w:rPr>
                <w:noProof/>
                <w:webHidden/>
              </w:rPr>
              <w:fldChar w:fldCharType="separate"/>
            </w:r>
            <w:r w:rsidR="004D0E0C">
              <w:rPr>
                <w:noProof/>
                <w:webHidden/>
              </w:rPr>
              <w:t>13</w:t>
            </w:r>
            <w:r w:rsidR="00B00AC8">
              <w:rPr>
                <w:noProof/>
                <w:webHidden/>
              </w:rPr>
              <w:fldChar w:fldCharType="end"/>
            </w:r>
          </w:hyperlink>
        </w:p>
        <w:p w14:paraId="6FE0CC6F" w14:textId="77777777" w:rsidR="00B00AC8" w:rsidRDefault="004C1C27">
          <w:pPr>
            <w:pStyle w:val="TOC2"/>
            <w:tabs>
              <w:tab w:val="right" w:leader="dot" w:pos="9016"/>
            </w:tabs>
            <w:rPr>
              <w:rFonts w:eastAsiaTheme="minorEastAsia"/>
              <w:noProof/>
              <w:lang w:eastAsia="en-NZ"/>
            </w:rPr>
          </w:pPr>
          <w:hyperlink w:anchor="_Toc94039308" w:history="1">
            <w:r w:rsidR="00B00AC8" w:rsidRPr="00710715">
              <w:rPr>
                <w:rStyle w:val="Hyperlink"/>
                <w:rFonts w:ascii="Arial" w:hAnsi="Arial" w:cs="Arial"/>
                <w:noProof/>
              </w:rPr>
              <w:t>Contractors</w:t>
            </w:r>
            <w:r w:rsidR="00B00AC8">
              <w:rPr>
                <w:noProof/>
                <w:webHidden/>
              </w:rPr>
              <w:tab/>
            </w:r>
            <w:r w:rsidR="00B00AC8">
              <w:rPr>
                <w:noProof/>
                <w:webHidden/>
              </w:rPr>
              <w:fldChar w:fldCharType="begin"/>
            </w:r>
            <w:r w:rsidR="00B00AC8">
              <w:rPr>
                <w:noProof/>
                <w:webHidden/>
              </w:rPr>
              <w:instrText xml:space="preserve"> PAGEREF _Toc94039308 \h </w:instrText>
            </w:r>
            <w:r w:rsidR="00B00AC8">
              <w:rPr>
                <w:noProof/>
                <w:webHidden/>
              </w:rPr>
            </w:r>
            <w:r w:rsidR="00B00AC8">
              <w:rPr>
                <w:noProof/>
                <w:webHidden/>
              </w:rPr>
              <w:fldChar w:fldCharType="separate"/>
            </w:r>
            <w:r w:rsidR="004D0E0C">
              <w:rPr>
                <w:noProof/>
                <w:webHidden/>
              </w:rPr>
              <w:t>14</w:t>
            </w:r>
            <w:r w:rsidR="00B00AC8">
              <w:rPr>
                <w:noProof/>
                <w:webHidden/>
              </w:rPr>
              <w:fldChar w:fldCharType="end"/>
            </w:r>
          </w:hyperlink>
        </w:p>
        <w:p w14:paraId="1E0FB04B" w14:textId="77777777" w:rsidR="00B00AC8" w:rsidRDefault="004C1C27">
          <w:pPr>
            <w:pStyle w:val="TOC2"/>
            <w:tabs>
              <w:tab w:val="right" w:leader="dot" w:pos="9016"/>
            </w:tabs>
            <w:rPr>
              <w:rFonts w:eastAsiaTheme="minorEastAsia"/>
              <w:noProof/>
              <w:lang w:eastAsia="en-NZ"/>
            </w:rPr>
          </w:pPr>
          <w:hyperlink w:anchor="_Toc94039309" w:history="1">
            <w:r w:rsidR="00B00AC8" w:rsidRPr="00710715">
              <w:rPr>
                <w:rStyle w:val="Hyperlink"/>
                <w:rFonts w:ascii="Arial" w:hAnsi="Arial" w:cs="Arial"/>
                <w:noProof/>
              </w:rPr>
              <w:t>Casual Workers</w:t>
            </w:r>
            <w:r w:rsidR="00B00AC8">
              <w:rPr>
                <w:noProof/>
                <w:webHidden/>
              </w:rPr>
              <w:tab/>
            </w:r>
            <w:r w:rsidR="00B00AC8">
              <w:rPr>
                <w:noProof/>
                <w:webHidden/>
              </w:rPr>
              <w:fldChar w:fldCharType="begin"/>
            </w:r>
            <w:r w:rsidR="00B00AC8">
              <w:rPr>
                <w:noProof/>
                <w:webHidden/>
              </w:rPr>
              <w:instrText xml:space="preserve"> PAGEREF _Toc94039309 \h </w:instrText>
            </w:r>
            <w:r w:rsidR="00B00AC8">
              <w:rPr>
                <w:noProof/>
                <w:webHidden/>
              </w:rPr>
            </w:r>
            <w:r w:rsidR="00B00AC8">
              <w:rPr>
                <w:noProof/>
                <w:webHidden/>
              </w:rPr>
              <w:fldChar w:fldCharType="separate"/>
            </w:r>
            <w:r w:rsidR="004D0E0C">
              <w:rPr>
                <w:noProof/>
                <w:webHidden/>
              </w:rPr>
              <w:t>14</w:t>
            </w:r>
            <w:r w:rsidR="00B00AC8">
              <w:rPr>
                <w:noProof/>
                <w:webHidden/>
              </w:rPr>
              <w:fldChar w:fldCharType="end"/>
            </w:r>
          </w:hyperlink>
        </w:p>
        <w:p w14:paraId="5AEAEB5C" w14:textId="77777777" w:rsidR="00B00AC8" w:rsidRDefault="004C1C27">
          <w:pPr>
            <w:pStyle w:val="TOC2"/>
            <w:tabs>
              <w:tab w:val="right" w:leader="dot" w:pos="9016"/>
            </w:tabs>
            <w:rPr>
              <w:rFonts w:eastAsiaTheme="minorEastAsia"/>
              <w:noProof/>
              <w:lang w:eastAsia="en-NZ"/>
            </w:rPr>
          </w:pPr>
          <w:hyperlink w:anchor="_Toc94039310" w:history="1">
            <w:r w:rsidR="00B00AC8" w:rsidRPr="00710715">
              <w:rPr>
                <w:rStyle w:val="Hyperlink"/>
                <w:rFonts w:ascii="Arial" w:hAnsi="Arial" w:cs="Arial"/>
                <w:noProof/>
              </w:rPr>
              <w:t>Accommodation Options</w:t>
            </w:r>
            <w:r w:rsidR="00B00AC8">
              <w:rPr>
                <w:noProof/>
                <w:webHidden/>
              </w:rPr>
              <w:tab/>
            </w:r>
            <w:r w:rsidR="00B00AC8">
              <w:rPr>
                <w:noProof/>
                <w:webHidden/>
              </w:rPr>
              <w:fldChar w:fldCharType="begin"/>
            </w:r>
            <w:r w:rsidR="00B00AC8">
              <w:rPr>
                <w:noProof/>
                <w:webHidden/>
              </w:rPr>
              <w:instrText xml:space="preserve"> PAGEREF _Toc94039310 \h </w:instrText>
            </w:r>
            <w:r w:rsidR="00B00AC8">
              <w:rPr>
                <w:noProof/>
                <w:webHidden/>
              </w:rPr>
            </w:r>
            <w:r w:rsidR="00B00AC8">
              <w:rPr>
                <w:noProof/>
                <w:webHidden/>
              </w:rPr>
              <w:fldChar w:fldCharType="separate"/>
            </w:r>
            <w:r w:rsidR="004D0E0C">
              <w:rPr>
                <w:noProof/>
                <w:webHidden/>
              </w:rPr>
              <w:t>14</w:t>
            </w:r>
            <w:r w:rsidR="00B00AC8">
              <w:rPr>
                <w:noProof/>
                <w:webHidden/>
              </w:rPr>
              <w:fldChar w:fldCharType="end"/>
            </w:r>
          </w:hyperlink>
        </w:p>
        <w:p w14:paraId="01541885" w14:textId="77777777" w:rsidR="00B00AC8" w:rsidRDefault="004C1C27">
          <w:pPr>
            <w:pStyle w:val="TOC2"/>
            <w:tabs>
              <w:tab w:val="right" w:leader="dot" w:pos="9016"/>
            </w:tabs>
            <w:rPr>
              <w:rFonts w:eastAsiaTheme="minorEastAsia"/>
              <w:noProof/>
              <w:lang w:eastAsia="en-NZ"/>
            </w:rPr>
          </w:pPr>
          <w:hyperlink w:anchor="_Toc94039312" w:history="1">
            <w:r w:rsidR="00B00AC8" w:rsidRPr="00710715">
              <w:rPr>
                <w:rStyle w:val="Hyperlink"/>
                <w:rFonts w:ascii="Arial" w:hAnsi="Arial" w:cs="Arial"/>
                <w:noProof/>
              </w:rPr>
              <w:t>Definitions</w:t>
            </w:r>
            <w:r w:rsidR="00B00AC8">
              <w:rPr>
                <w:noProof/>
                <w:webHidden/>
              </w:rPr>
              <w:tab/>
            </w:r>
            <w:r w:rsidR="00B00AC8">
              <w:rPr>
                <w:noProof/>
                <w:webHidden/>
              </w:rPr>
              <w:fldChar w:fldCharType="begin"/>
            </w:r>
            <w:r w:rsidR="00B00AC8">
              <w:rPr>
                <w:noProof/>
                <w:webHidden/>
              </w:rPr>
              <w:instrText xml:space="preserve"> PAGEREF _Toc94039312 \h </w:instrText>
            </w:r>
            <w:r w:rsidR="00B00AC8">
              <w:rPr>
                <w:noProof/>
                <w:webHidden/>
              </w:rPr>
            </w:r>
            <w:r w:rsidR="00B00AC8">
              <w:rPr>
                <w:noProof/>
                <w:webHidden/>
              </w:rPr>
              <w:fldChar w:fldCharType="separate"/>
            </w:r>
            <w:r w:rsidR="004D0E0C">
              <w:rPr>
                <w:noProof/>
                <w:webHidden/>
              </w:rPr>
              <w:t>16</w:t>
            </w:r>
            <w:r w:rsidR="00B00AC8">
              <w:rPr>
                <w:noProof/>
                <w:webHidden/>
              </w:rPr>
              <w:fldChar w:fldCharType="end"/>
            </w:r>
          </w:hyperlink>
        </w:p>
        <w:p w14:paraId="123D4F9B" w14:textId="77777777" w:rsidR="00B00AC8" w:rsidRDefault="00B00AC8">
          <w:pPr>
            <w:pStyle w:val="TOC2"/>
            <w:tabs>
              <w:tab w:val="right" w:leader="dot" w:pos="9016"/>
            </w:tabs>
            <w:rPr>
              <w:rFonts w:eastAsiaTheme="minorEastAsia"/>
              <w:noProof/>
              <w:lang w:eastAsia="en-NZ"/>
            </w:rPr>
          </w:pPr>
        </w:p>
        <w:p w14:paraId="5523A402" w14:textId="77777777" w:rsidR="004A1161" w:rsidRPr="00673621" w:rsidRDefault="004A1161" w:rsidP="00673621">
          <w:pPr>
            <w:pStyle w:val="NoSpacing"/>
            <w:rPr>
              <w:rFonts w:cs="Arial"/>
              <w:noProof/>
            </w:rPr>
          </w:pPr>
          <w:r w:rsidRPr="00673621">
            <w:rPr>
              <w:rFonts w:cs="Arial"/>
              <w:bCs/>
              <w:noProof/>
            </w:rPr>
            <w:fldChar w:fldCharType="end"/>
          </w:r>
        </w:p>
      </w:sdtContent>
    </w:sdt>
    <w:p w14:paraId="6A606DA7" w14:textId="77777777" w:rsidR="004C1C27" w:rsidRPr="00982D22" w:rsidRDefault="004C1C27" w:rsidP="004C1C27">
      <w:pPr>
        <w:pStyle w:val="Footer"/>
        <w:rPr>
          <w:lang w:val="en-US"/>
        </w:rPr>
      </w:pPr>
      <w:r>
        <w:rPr>
          <w:lang w:val="en-US"/>
        </w:rPr>
        <w:t>1 February 2022 v1.0</w:t>
      </w:r>
    </w:p>
    <w:p w14:paraId="5357B6A2" w14:textId="77777777" w:rsidR="00D63DD4" w:rsidRDefault="00D63DD4" w:rsidP="00673621">
      <w:pPr>
        <w:pStyle w:val="NoSpacing"/>
        <w:rPr>
          <w:rFonts w:cs="Arial"/>
        </w:rPr>
      </w:pPr>
    </w:p>
    <w:p w14:paraId="6706352C" w14:textId="77777777" w:rsidR="00D63DD4" w:rsidRDefault="00D63DD4" w:rsidP="00673621">
      <w:pPr>
        <w:pStyle w:val="NoSpacing"/>
        <w:rPr>
          <w:rFonts w:cs="Arial"/>
        </w:rPr>
      </w:pPr>
    </w:p>
    <w:p w14:paraId="7432CE65" w14:textId="77777777" w:rsidR="00D63DD4" w:rsidRDefault="00D63DD4" w:rsidP="00673621">
      <w:pPr>
        <w:pStyle w:val="NoSpacing"/>
        <w:rPr>
          <w:rFonts w:cs="Arial"/>
        </w:rPr>
      </w:pPr>
    </w:p>
    <w:p w14:paraId="5C24EABB" w14:textId="77777777" w:rsidR="00D63DD4" w:rsidRDefault="00D63DD4" w:rsidP="00673621">
      <w:pPr>
        <w:pStyle w:val="NoSpacing"/>
        <w:rPr>
          <w:rFonts w:cs="Arial"/>
        </w:rPr>
      </w:pPr>
    </w:p>
    <w:p w14:paraId="0F4DF376" w14:textId="77777777" w:rsidR="00D63DD4" w:rsidRDefault="00D63DD4" w:rsidP="00673621">
      <w:pPr>
        <w:pStyle w:val="NoSpacing"/>
        <w:rPr>
          <w:rFonts w:cs="Arial"/>
        </w:rPr>
      </w:pPr>
    </w:p>
    <w:p w14:paraId="3C819C15" w14:textId="77777777" w:rsidR="00D63DD4" w:rsidRDefault="00D63DD4" w:rsidP="00673621">
      <w:pPr>
        <w:pStyle w:val="NoSpacing"/>
        <w:rPr>
          <w:rFonts w:cs="Arial"/>
        </w:rPr>
      </w:pPr>
    </w:p>
    <w:p w14:paraId="534D9D88" w14:textId="77777777" w:rsidR="00D63DD4" w:rsidRDefault="00D63DD4" w:rsidP="00673621">
      <w:pPr>
        <w:pStyle w:val="NoSpacing"/>
        <w:rPr>
          <w:rFonts w:cs="Arial"/>
        </w:rPr>
      </w:pPr>
    </w:p>
    <w:p w14:paraId="63A14451" w14:textId="719C5590" w:rsidR="004A1161" w:rsidRPr="00673621" w:rsidRDefault="004A1161" w:rsidP="00673621">
      <w:pPr>
        <w:pStyle w:val="NoSpacing"/>
        <w:rPr>
          <w:rFonts w:cs="Arial"/>
        </w:rPr>
      </w:pPr>
      <w:r w:rsidRPr="00673621">
        <w:rPr>
          <w:rFonts w:cs="Arial"/>
        </w:rPr>
        <w:br w:type="page"/>
      </w:r>
    </w:p>
    <w:p w14:paraId="3CC6D66E" w14:textId="77777777" w:rsidR="004A1161" w:rsidRPr="00673621" w:rsidRDefault="004A1161" w:rsidP="00673621">
      <w:pPr>
        <w:pStyle w:val="Heading2"/>
        <w:rPr>
          <w:rFonts w:ascii="Arial" w:hAnsi="Arial" w:cs="Arial"/>
        </w:rPr>
      </w:pPr>
      <w:bookmarkStart w:id="1" w:name="_Toc48145362"/>
      <w:bookmarkStart w:id="2" w:name="_Toc94039297"/>
      <w:r w:rsidRPr="00673621">
        <w:rPr>
          <w:rFonts w:ascii="Arial" w:hAnsi="Arial" w:cs="Arial"/>
        </w:rPr>
        <w:lastRenderedPageBreak/>
        <w:t>Introduction</w:t>
      </w:r>
      <w:bookmarkEnd w:id="1"/>
      <w:bookmarkEnd w:id="2"/>
    </w:p>
    <w:p w14:paraId="331D0F3B" w14:textId="77777777" w:rsidR="00673621" w:rsidRPr="00673621" w:rsidRDefault="00673621" w:rsidP="00673621">
      <w:pPr>
        <w:pStyle w:val="NoSpacing"/>
        <w:rPr>
          <w:rFonts w:cs="Arial"/>
        </w:rPr>
      </w:pPr>
    </w:p>
    <w:p w14:paraId="7CDE1908" w14:textId="77777777" w:rsidR="004A1161" w:rsidRPr="00673621" w:rsidRDefault="004A1161" w:rsidP="00673621">
      <w:pPr>
        <w:pStyle w:val="NoSpacing"/>
        <w:rPr>
          <w:rFonts w:cs="Arial"/>
        </w:rPr>
      </w:pPr>
      <w:r w:rsidRPr="00673621">
        <w:rPr>
          <w:rFonts w:cs="Arial"/>
        </w:rPr>
        <w:t xml:space="preserve">The contribution of New Zealand’s health workforce to supporting the wellbeing of our communities is highly valued by DHBs as employers and by the public in general. As we manage the current </w:t>
      </w:r>
      <w:r w:rsidR="00621FC5">
        <w:rPr>
          <w:rFonts w:cs="Arial"/>
        </w:rPr>
        <w:t>COVID-19</w:t>
      </w:r>
      <w:r w:rsidRPr="00673621">
        <w:rPr>
          <w:rFonts w:cs="Arial"/>
        </w:rPr>
        <w:t xml:space="preserve"> situation together, we recognise the importance of you having access to consistent national advice on key employment-related issues.</w:t>
      </w:r>
      <w:r w:rsidR="008B4E06" w:rsidRPr="00673621">
        <w:rPr>
          <w:rFonts w:cs="Arial"/>
        </w:rPr>
        <w:t xml:space="preserve">  </w:t>
      </w:r>
      <w:r w:rsidRPr="00673621">
        <w:rPr>
          <w:rFonts w:cs="Arial"/>
        </w:rPr>
        <w:t>Please take a few minutes to read this document and understand the temporary changes to normal processes that the DHBs are introducing, while we work through these challenges together.</w:t>
      </w:r>
    </w:p>
    <w:p w14:paraId="6F73367F" w14:textId="77777777" w:rsidR="00673621" w:rsidRPr="00673621" w:rsidRDefault="00673621" w:rsidP="00673621">
      <w:pPr>
        <w:pStyle w:val="NoSpacing"/>
        <w:rPr>
          <w:rFonts w:cs="Arial"/>
        </w:rPr>
      </w:pPr>
    </w:p>
    <w:p w14:paraId="31FEAA3D" w14:textId="7374BA73" w:rsidR="00C141EF" w:rsidRDefault="00C141EF" w:rsidP="00673621">
      <w:pPr>
        <w:pStyle w:val="NoSpacing"/>
        <w:rPr>
          <w:rFonts w:cs="Arial"/>
        </w:rPr>
      </w:pPr>
      <w:r w:rsidRPr="00793A8E">
        <w:rPr>
          <w:rFonts w:cs="Arial"/>
        </w:rPr>
        <w:t>All health care workers provide essential services to our communit</w:t>
      </w:r>
      <w:r w:rsidR="00F92C51" w:rsidRPr="00793A8E">
        <w:rPr>
          <w:rFonts w:cs="Arial"/>
        </w:rPr>
        <w:t>y.</w:t>
      </w:r>
      <w:r w:rsidRPr="00793A8E">
        <w:rPr>
          <w:rFonts w:cs="Arial"/>
        </w:rPr>
        <w:t xml:space="preserve"> Health Care workers are identified both as essential and critical workers.</w:t>
      </w:r>
      <w:r>
        <w:rPr>
          <w:rFonts w:cs="Arial"/>
        </w:rPr>
        <w:t xml:space="preserve">  </w:t>
      </w:r>
    </w:p>
    <w:p w14:paraId="11D5A2A1" w14:textId="77777777" w:rsidR="00C141EF" w:rsidRDefault="00C141EF" w:rsidP="00673621">
      <w:pPr>
        <w:pStyle w:val="NoSpacing"/>
        <w:rPr>
          <w:rFonts w:cs="Arial"/>
        </w:rPr>
      </w:pPr>
    </w:p>
    <w:p w14:paraId="4BCCC45E" w14:textId="77777777" w:rsidR="00673621" w:rsidRPr="00673621" w:rsidRDefault="004A1161" w:rsidP="00673621">
      <w:pPr>
        <w:pStyle w:val="NoSpacing"/>
        <w:rPr>
          <w:rFonts w:cs="Arial"/>
        </w:rPr>
      </w:pPr>
      <w:r w:rsidRPr="00673621">
        <w:rPr>
          <w:rFonts w:cs="Arial"/>
        </w:rPr>
        <w:t xml:space="preserve">This document will continue to be updated as required and will be recirculated at this time. You can always find the most up-to-date version of this document on the </w:t>
      </w:r>
      <w:hyperlink r:id="rId8" w:history="1">
        <w:r w:rsidRPr="00673621">
          <w:rPr>
            <w:rStyle w:val="Hyperlink"/>
            <w:rFonts w:cs="Arial"/>
          </w:rPr>
          <w:t>TAS website</w:t>
        </w:r>
      </w:hyperlink>
      <w:r w:rsidRPr="00673621">
        <w:rPr>
          <w:rFonts w:cs="Arial"/>
        </w:rPr>
        <w:t>. The short-term measures put in place will be regularly reviewed and will be removed as soon as possible. If you have any queries, please reach out to the contact</w:t>
      </w:r>
      <w:r w:rsidR="002252B4">
        <w:rPr>
          <w:rFonts w:cs="Arial"/>
        </w:rPr>
        <w:t>s</w:t>
      </w:r>
      <w:r w:rsidRPr="00673621">
        <w:rPr>
          <w:rFonts w:cs="Arial"/>
        </w:rPr>
        <w:t xml:space="preserve"> outlined in this document.</w:t>
      </w:r>
    </w:p>
    <w:p w14:paraId="099627BD" w14:textId="77777777" w:rsidR="004A1161" w:rsidRPr="00673621" w:rsidRDefault="004A1161" w:rsidP="00673621">
      <w:pPr>
        <w:pStyle w:val="NoSpacing"/>
        <w:rPr>
          <w:rFonts w:cs="Arial"/>
        </w:rPr>
      </w:pPr>
    </w:p>
    <w:p w14:paraId="607F2C1D" w14:textId="77777777" w:rsidR="004A1161" w:rsidRPr="00673621" w:rsidRDefault="004A1161" w:rsidP="00673621">
      <w:pPr>
        <w:pStyle w:val="NoSpacing"/>
        <w:rPr>
          <w:rFonts w:cs="Arial"/>
          <w:b/>
        </w:rPr>
      </w:pPr>
      <w:r w:rsidRPr="00673621">
        <w:rPr>
          <w:rFonts w:cs="Arial"/>
          <w:b/>
        </w:rPr>
        <w:t xml:space="preserve">What are the symptoms of </w:t>
      </w:r>
      <w:r w:rsidR="00621FC5">
        <w:rPr>
          <w:rFonts w:cs="Arial"/>
          <w:b/>
        </w:rPr>
        <w:t>COVID-19</w:t>
      </w:r>
      <w:r w:rsidRPr="00673621">
        <w:rPr>
          <w:rFonts w:cs="Arial"/>
          <w:b/>
        </w:rPr>
        <w:t>?</w:t>
      </w:r>
    </w:p>
    <w:p w14:paraId="09CC460E" w14:textId="77777777" w:rsidR="00673621" w:rsidRDefault="00673621" w:rsidP="00673621">
      <w:pPr>
        <w:pStyle w:val="NoSpacing"/>
        <w:rPr>
          <w:rFonts w:cs="Arial"/>
        </w:rPr>
      </w:pPr>
    </w:p>
    <w:p w14:paraId="7CA841AD" w14:textId="77777777" w:rsidR="004A1161" w:rsidRPr="00673621" w:rsidRDefault="004A1161" w:rsidP="00673621">
      <w:pPr>
        <w:pStyle w:val="NoSpacing"/>
        <w:rPr>
          <w:rFonts w:cs="Arial"/>
        </w:rPr>
      </w:pPr>
      <w:r w:rsidRPr="00673621">
        <w:rPr>
          <w:rFonts w:cs="Arial"/>
        </w:rPr>
        <w:t xml:space="preserve">The symptoms are </w:t>
      </w:r>
      <w:proofErr w:type="gramStart"/>
      <w:r w:rsidRPr="00673621">
        <w:rPr>
          <w:rFonts w:cs="Arial"/>
        </w:rPr>
        <w:t>similar to</w:t>
      </w:r>
      <w:proofErr w:type="gramEnd"/>
      <w:r w:rsidRPr="00673621">
        <w:rPr>
          <w:rFonts w:cs="Arial"/>
        </w:rPr>
        <w:t xml:space="preserve"> the flu – fever, cough, shortness of breath, sore throat, sneezing and running nose and a temporary loss of smell, muscle aches and fatigue. If you have </w:t>
      </w:r>
      <w:r w:rsidR="00FD7868">
        <w:rPr>
          <w:rFonts w:cs="Arial"/>
        </w:rPr>
        <w:t xml:space="preserve">any of </w:t>
      </w:r>
      <w:r w:rsidRPr="00673621">
        <w:rPr>
          <w:rFonts w:cs="Arial"/>
        </w:rPr>
        <w:t xml:space="preserve">these symptoms, </w:t>
      </w:r>
      <w:bookmarkStart w:id="3" w:name="_Hlk36382297"/>
      <w:r w:rsidRPr="00673621">
        <w:rPr>
          <w:rFonts w:cs="Arial"/>
        </w:rPr>
        <w:t xml:space="preserve">please contact your DHB’s staff testing facility </w:t>
      </w:r>
      <w:r w:rsidR="00EF5164">
        <w:rPr>
          <w:rFonts w:cs="Arial"/>
        </w:rPr>
        <w:t xml:space="preserve">(if applicable) </w:t>
      </w:r>
      <w:r w:rsidRPr="00673621">
        <w:rPr>
          <w:rFonts w:cs="Arial"/>
        </w:rPr>
        <w:t>or your GP (please call ahead).</w:t>
      </w:r>
      <w:bookmarkEnd w:id="3"/>
      <w:r w:rsidRPr="00673621">
        <w:rPr>
          <w:rFonts w:cs="Arial"/>
        </w:rPr>
        <w:t xml:space="preserve"> You can also call Healthline for more information on 0800 358 5453.</w:t>
      </w:r>
    </w:p>
    <w:p w14:paraId="5DEC8BB2" w14:textId="77777777" w:rsidR="00673621" w:rsidRDefault="00673621" w:rsidP="00673621">
      <w:pPr>
        <w:pStyle w:val="NoSpacing"/>
        <w:rPr>
          <w:rFonts w:cs="Arial"/>
        </w:rPr>
      </w:pPr>
    </w:p>
    <w:p w14:paraId="56B823A0" w14:textId="77777777" w:rsidR="004A1161" w:rsidRPr="00673621" w:rsidRDefault="004A1161" w:rsidP="00673621">
      <w:pPr>
        <w:pStyle w:val="NoSpacing"/>
        <w:rPr>
          <w:rFonts w:cs="Arial"/>
          <w:b/>
        </w:rPr>
      </w:pPr>
      <w:r w:rsidRPr="00673621">
        <w:rPr>
          <w:rFonts w:cs="Arial"/>
          <w:b/>
        </w:rPr>
        <w:t xml:space="preserve">How serious is coronavirus? </w:t>
      </w:r>
    </w:p>
    <w:p w14:paraId="713B838B" w14:textId="77777777" w:rsidR="00673621" w:rsidRDefault="00673621" w:rsidP="00673621">
      <w:pPr>
        <w:pStyle w:val="NoSpacing"/>
        <w:rPr>
          <w:rFonts w:cs="Arial"/>
        </w:rPr>
      </w:pPr>
    </w:p>
    <w:p w14:paraId="13326435" w14:textId="77777777" w:rsidR="004A1161" w:rsidRPr="00673621" w:rsidRDefault="004A1161" w:rsidP="00673621">
      <w:pPr>
        <w:pStyle w:val="NoSpacing"/>
        <w:rPr>
          <w:rFonts w:cs="Arial"/>
        </w:rPr>
      </w:pPr>
      <w:r w:rsidRPr="00673621">
        <w:rPr>
          <w:rFonts w:cs="Arial"/>
        </w:rPr>
        <w:t xml:space="preserve">Most people </w:t>
      </w:r>
      <w:r w:rsidR="002252B4">
        <w:rPr>
          <w:rFonts w:cs="Arial"/>
        </w:rPr>
        <w:t xml:space="preserve">who have been vaccinated and had a booster </w:t>
      </w:r>
      <w:r w:rsidRPr="00673621">
        <w:rPr>
          <w:rFonts w:cs="Arial"/>
        </w:rPr>
        <w:t>have a mild to moderate illness with flu-like symptoms</w:t>
      </w:r>
      <w:r w:rsidR="002252B4">
        <w:rPr>
          <w:rFonts w:cs="Arial"/>
        </w:rPr>
        <w:t xml:space="preserve"> or they may be asymptomatic</w:t>
      </w:r>
      <w:r w:rsidRPr="00673621">
        <w:rPr>
          <w:rFonts w:cs="Arial"/>
        </w:rPr>
        <w:t xml:space="preserve">. </w:t>
      </w:r>
      <w:r w:rsidR="002252B4">
        <w:rPr>
          <w:rFonts w:cs="Arial"/>
        </w:rPr>
        <w:t>However, p</w:t>
      </w:r>
      <w:r w:rsidR="002252B4" w:rsidRPr="00673621">
        <w:rPr>
          <w:rFonts w:cs="Arial"/>
        </w:rPr>
        <w:t>eople</w:t>
      </w:r>
      <w:r w:rsidRPr="00673621">
        <w:rPr>
          <w:rFonts w:cs="Arial"/>
        </w:rPr>
        <w:t xml:space="preserve"> of all ages are being infected</w:t>
      </w:r>
      <w:r w:rsidR="00EF5164">
        <w:rPr>
          <w:rFonts w:cs="Arial"/>
        </w:rPr>
        <w:t xml:space="preserve"> an</w:t>
      </w:r>
      <w:r w:rsidRPr="00673621">
        <w:rPr>
          <w:rFonts w:cs="Arial"/>
        </w:rPr>
        <w:t>d those with medical conditions seem most likely to get seriously ill.</w:t>
      </w:r>
    </w:p>
    <w:p w14:paraId="0F3B10B6" w14:textId="77777777" w:rsidR="00673621" w:rsidRDefault="00673621" w:rsidP="00673621">
      <w:pPr>
        <w:pStyle w:val="NoSpacing"/>
        <w:rPr>
          <w:rFonts w:cs="Arial"/>
        </w:rPr>
      </w:pPr>
    </w:p>
    <w:p w14:paraId="67FCC638" w14:textId="77777777" w:rsidR="004A1161" w:rsidRPr="00673621" w:rsidRDefault="004A1161" w:rsidP="00673621">
      <w:pPr>
        <w:pStyle w:val="NoSpacing"/>
        <w:rPr>
          <w:rFonts w:cs="Arial"/>
          <w:b/>
        </w:rPr>
      </w:pPr>
      <w:r w:rsidRPr="00673621">
        <w:rPr>
          <w:rFonts w:cs="Arial"/>
          <w:b/>
        </w:rPr>
        <w:t xml:space="preserve">Can I refuse to work with patients with </w:t>
      </w:r>
      <w:r w:rsidR="00621FC5">
        <w:rPr>
          <w:rFonts w:cs="Arial"/>
          <w:b/>
        </w:rPr>
        <w:t>COVID-19</w:t>
      </w:r>
      <w:r w:rsidRPr="00673621">
        <w:rPr>
          <w:rFonts w:cs="Arial"/>
          <w:b/>
        </w:rPr>
        <w:t>?</w:t>
      </w:r>
    </w:p>
    <w:p w14:paraId="674D43B5" w14:textId="77777777" w:rsidR="00673621" w:rsidRDefault="00673621" w:rsidP="00673621">
      <w:pPr>
        <w:pStyle w:val="NoSpacing"/>
        <w:rPr>
          <w:rFonts w:cs="Arial"/>
        </w:rPr>
      </w:pPr>
    </w:p>
    <w:p w14:paraId="1A2B7024" w14:textId="77777777" w:rsidR="004A1161" w:rsidRPr="00673621" w:rsidRDefault="004A1161" w:rsidP="00673621">
      <w:pPr>
        <w:pStyle w:val="NoSpacing"/>
        <w:rPr>
          <w:rFonts w:cs="Arial"/>
        </w:rPr>
      </w:pPr>
      <w:r w:rsidRPr="00673621">
        <w:rPr>
          <w:rFonts w:cs="Arial"/>
        </w:rPr>
        <w:t xml:space="preserve">We understand that people are anxious during this time. This will include those of us </w:t>
      </w:r>
      <w:r w:rsidR="002252B4">
        <w:rPr>
          <w:rFonts w:cs="Arial"/>
        </w:rPr>
        <w:t>who</w:t>
      </w:r>
      <w:r w:rsidR="002252B4" w:rsidRPr="00673621">
        <w:rPr>
          <w:rFonts w:cs="Arial"/>
        </w:rPr>
        <w:t xml:space="preserve"> </w:t>
      </w:r>
      <w:r w:rsidRPr="00673621">
        <w:rPr>
          <w:rFonts w:cs="Arial"/>
        </w:rPr>
        <w:t xml:space="preserve">work to deliver healthcare. As someone </w:t>
      </w:r>
      <w:r w:rsidR="002252B4">
        <w:rPr>
          <w:rFonts w:cs="Arial"/>
        </w:rPr>
        <w:t>who</w:t>
      </w:r>
      <w:r w:rsidR="002252B4" w:rsidRPr="00673621">
        <w:rPr>
          <w:rFonts w:cs="Arial"/>
        </w:rPr>
        <w:t xml:space="preserve"> </w:t>
      </w:r>
      <w:r w:rsidRPr="00673621">
        <w:rPr>
          <w:rFonts w:cs="Arial"/>
        </w:rPr>
        <w:t xml:space="preserve">works in an organisation providing essential healthcare services, you are employed to use your professional skills to care for whomever presents for care.  You are also provided with knowledge, </w:t>
      </w:r>
      <w:r w:rsidR="00DA49B3">
        <w:rPr>
          <w:rFonts w:cs="Arial"/>
        </w:rPr>
        <w:t xml:space="preserve">vaccinations </w:t>
      </w:r>
      <w:r w:rsidR="002252B4">
        <w:rPr>
          <w:rFonts w:cs="Arial"/>
        </w:rPr>
        <w:t>and</w:t>
      </w:r>
      <w:r w:rsidR="00DA49B3">
        <w:rPr>
          <w:rFonts w:cs="Arial"/>
        </w:rPr>
        <w:t xml:space="preserve"> boosters, </w:t>
      </w:r>
      <w:r w:rsidRPr="00673621">
        <w:rPr>
          <w:rFonts w:cs="Arial"/>
        </w:rPr>
        <w:t xml:space="preserve">safe </w:t>
      </w:r>
      <w:proofErr w:type="gramStart"/>
      <w:r w:rsidRPr="00673621">
        <w:rPr>
          <w:rFonts w:cs="Arial"/>
        </w:rPr>
        <w:t>procedures</w:t>
      </w:r>
      <w:proofErr w:type="gramEnd"/>
      <w:r w:rsidRPr="00673621">
        <w:rPr>
          <w:rFonts w:cs="Arial"/>
        </w:rPr>
        <w:t xml:space="preserve"> and PPE to protect you from risk as much as possible.</w:t>
      </w:r>
    </w:p>
    <w:p w14:paraId="0F79D273" w14:textId="77777777" w:rsidR="00673621" w:rsidRDefault="00673621" w:rsidP="00673621">
      <w:pPr>
        <w:pStyle w:val="NoSpacing"/>
        <w:rPr>
          <w:rFonts w:cs="Arial"/>
        </w:rPr>
      </w:pPr>
    </w:p>
    <w:p w14:paraId="4F8B3030" w14:textId="77777777" w:rsidR="004A1161" w:rsidRPr="00673621" w:rsidRDefault="004A1161" w:rsidP="00673621">
      <w:pPr>
        <w:pStyle w:val="NoSpacing"/>
        <w:rPr>
          <w:rFonts w:cs="Arial"/>
        </w:rPr>
      </w:pPr>
      <w:r w:rsidRPr="00673621">
        <w:rPr>
          <w:rFonts w:cs="Arial"/>
        </w:rPr>
        <w:t xml:space="preserve">If you have any concerns about your immediate safety, it is </w:t>
      </w:r>
      <w:proofErr w:type="gramStart"/>
      <w:r w:rsidRPr="00673621">
        <w:rPr>
          <w:rFonts w:cs="Arial"/>
        </w:rPr>
        <w:t>really important</w:t>
      </w:r>
      <w:proofErr w:type="gramEnd"/>
      <w:r w:rsidRPr="00673621">
        <w:rPr>
          <w:rFonts w:cs="Arial"/>
        </w:rPr>
        <w:t xml:space="preserve"> that you contact your line manager in the first instance who should raise this with the HR team.</w:t>
      </w:r>
    </w:p>
    <w:p w14:paraId="29C473EF" w14:textId="77777777" w:rsidR="00673621" w:rsidRDefault="00673621" w:rsidP="00673621">
      <w:pPr>
        <w:pStyle w:val="NoSpacing"/>
        <w:rPr>
          <w:rFonts w:cs="Arial"/>
          <w:bCs/>
        </w:rPr>
      </w:pPr>
    </w:p>
    <w:p w14:paraId="70A07123" w14:textId="3496A234" w:rsidR="004A1161" w:rsidRPr="00673621" w:rsidRDefault="004A1161" w:rsidP="00673621">
      <w:pPr>
        <w:pStyle w:val="NoSpacing"/>
        <w:rPr>
          <w:rFonts w:cs="Arial"/>
          <w:b/>
          <w:bCs/>
        </w:rPr>
      </w:pPr>
      <w:r w:rsidRPr="00673621">
        <w:rPr>
          <w:rFonts w:cs="Arial"/>
          <w:b/>
          <w:bCs/>
        </w:rPr>
        <w:t xml:space="preserve">Is it safe for me to be working in a </w:t>
      </w:r>
      <w:r w:rsidR="004C1C27">
        <w:rPr>
          <w:rFonts w:cs="Arial"/>
          <w:b/>
          <w:bCs/>
        </w:rPr>
        <w:t>healthcare setting</w:t>
      </w:r>
      <w:r w:rsidRPr="00673621">
        <w:rPr>
          <w:rFonts w:cs="Arial"/>
          <w:b/>
          <w:bCs/>
        </w:rPr>
        <w:t>?</w:t>
      </w:r>
    </w:p>
    <w:p w14:paraId="56213955" w14:textId="77777777" w:rsidR="00EF5164" w:rsidRDefault="00EF5164" w:rsidP="00673621">
      <w:pPr>
        <w:pStyle w:val="NoSpacing"/>
      </w:pPr>
    </w:p>
    <w:p w14:paraId="53A16831" w14:textId="77777777" w:rsidR="004A1161" w:rsidRPr="00673621" w:rsidRDefault="004D0E0C" w:rsidP="00673621">
      <w:pPr>
        <w:pStyle w:val="NoSpacing"/>
        <w:rPr>
          <w:rFonts w:cs="Arial"/>
        </w:rPr>
      </w:pPr>
      <w:r w:rsidRPr="00166FAF">
        <w:t xml:space="preserve">There are </w:t>
      </w:r>
      <w:r w:rsidR="00FD7868">
        <w:t>many</w:t>
      </w:r>
      <w:r w:rsidR="00FD7868" w:rsidRPr="00166FAF">
        <w:t xml:space="preserve"> </w:t>
      </w:r>
      <w:r w:rsidRPr="00166FAF">
        <w:t xml:space="preserve">controls in healthcare settings which mean the risk of </w:t>
      </w:r>
      <w:r w:rsidR="00621FC5">
        <w:t>COVID-19</w:t>
      </w:r>
      <w:r w:rsidRPr="00166FAF">
        <w:t xml:space="preserve"> transmission in our workplaces is considerably less than in general community settings. </w:t>
      </w:r>
    </w:p>
    <w:p w14:paraId="7226F25E" w14:textId="77777777" w:rsidR="00673621" w:rsidRPr="00166FAF" w:rsidRDefault="00673621" w:rsidP="00673621">
      <w:pPr>
        <w:pStyle w:val="NoSpacing"/>
      </w:pPr>
    </w:p>
    <w:p w14:paraId="5B2D06CB" w14:textId="77777777" w:rsidR="004A1161" w:rsidRPr="00673621" w:rsidRDefault="004A1161" w:rsidP="00673621">
      <w:pPr>
        <w:pStyle w:val="NoSpacing"/>
        <w:rPr>
          <w:rStyle w:val="s1"/>
          <w:rFonts w:cs="Arial"/>
        </w:rPr>
      </w:pPr>
      <w:r w:rsidRPr="00673621">
        <w:rPr>
          <w:rStyle w:val="s1"/>
          <w:rFonts w:cs="Arial"/>
        </w:rPr>
        <w:t>We can all help protect ourselves and each other by:</w:t>
      </w:r>
    </w:p>
    <w:p w14:paraId="696A8351" w14:textId="77777777" w:rsidR="004A1161" w:rsidRPr="00673621" w:rsidRDefault="004A1161" w:rsidP="00673621">
      <w:pPr>
        <w:pStyle w:val="NoSpacing"/>
        <w:numPr>
          <w:ilvl w:val="0"/>
          <w:numId w:val="9"/>
        </w:numPr>
        <w:rPr>
          <w:rStyle w:val="s1"/>
          <w:rFonts w:cs="Arial"/>
        </w:rPr>
      </w:pPr>
      <w:r w:rsidRPr="00673621">
        <w:rPr>
          <w:rStyle w:val="s1"/>
          <w:rFonts w:cs="Arial"/>
        </w:rPr>
        <w:t>following the clinical guidelines for appropriate use of personal protective equipment (PPE); and</w:t>
      </w:r>
    </w:p>
    <w:p w14:paraId="363CB802" w14:textId="77777777" w:rsidR="004A1161" w:rsidRPr="00673621" w:rsidRDefault="004A1161" w:rsidP="00673621">
      <w:pPr>
        <w:pStyle w:val="NoSpacing"/>
        <w:numPr>
          <w:ilvl w:val="0"/>
          <w:numId w:val="9"/>
        </w:numPr>
        <w:rPr>
          <w:rFonts w:cs="Arial"/>
        </w:rPr>
      </w:pPr>
      <w:r w:rsidRPr="00673621">
        <w:rPr>
          <w:rFonts w:cs="Arial"/>
        </w:rPr>
        <w:t>observe appropriate physical distancing wherever possible (this may mean changes to behaviour, including meeting in larger spaces and not congregating in cafes and other areas).</w:t>
      </w:r>
    </w:p>
    <w:p w14:paraId="526BE8B0" w14:textId="77777777" w:rsidR="0028163E" w:rsidRDefault="0028163E" w:rsidP="00673621">
      <w:pPr>
        <w:pStyle w:val="NoSpacing"/>
        <w:numPr>
          <w:ilvl w:val="0"/>
          <w:numId w:val="9"/>
        </w:numPr>
        <w:rPr>
          <w:rFonts w:cs="Arial"/>
        </w:rPr>
      </w:pPr>
      <w:r>
        <w:rPr>
          <w:rFonts w:cs="Arial"/>
        </w:rPr>
        <w:t>Ensuring our vaccinations are up to date as per the health advice provided.</w:t>
      </w:r>
    </w:p>
    <w:p w14:paraId="10CA781D" w14:textId="77777777" w:rsidR="002252B4" w:rsidRPr="00166FAF" w:rsidRDefault="002252B4" w:rsidP="00166FAF">
      <w:pPr>
        <w:pStyle w:val="NoSpacing"/>
        <w:ind w:left="720"/>
        <w:rPr>
          <w:b/>
        </w:rPr>
      </w:pPr>
    </w:p>
    <w:p w14:paraId="426EB1A6" w14:textId="77777777" w:rsidR="00EF5164" w:rsidRDefault="00EF5164" w:rsidP="00673621">
      <w:pPr>
        <w:pStyle w:val="NoSpacing"/>
        <w:rPr>
          <w:rFonts w:cs="Arial"/>
          <w:b/>
        </w:rPr>
      </w:pPr>
    </w:p>
    <w:p w14:paraId="2BA2013A" w14:textId="77777777" w:rsidR="004A1161" w:rsidRPr="00673621" w:rsidRDefault="004A1161" w:rsidP="00673621">
      <w:pPr>
        <w:pStyle w:val="NoSpacing"/>
        <w:rPr>
          <w:rFonts w:cs="Arial"/>
          <w:b/>
        </w:rPr>
      </w:pPr>
      <w:r w:rsidRPr="00673621">
        <w:rPr>
          <w:rFonts w:cs="Arial"/>
          <w:b/>
        </w:rPr>
        <w:t xml:space="preserve">Do I have to wear a </w:t>
      </w:r>
      <w:r w:rsidR="00166FAF">
        <w:rPr>
          <w:rFonts w:cs="Arial"/>
          <w:b/>
        </w:rPr>
        <w:t xml:space="preserve">mask </w:t>
      </w:r>
      <w:r w:rsidRPr="00673621">
        <w:rPr>
          <w:rFonts w:cs="Arial"/>
          <w:b/>
        </w:rPr>
        <w:t>while working?</w:t>
      </w:r>
    </w:p>
    <w:p w14:paraId="0115D256" w14:textId="77777777" w:rsidR="00673621" w:rsidRDefault="00673621" w:rsidP="00673621">
      <w:pPr>
        <w:pStyle w:val="NoSpacing"/>
        <w:rPr>
          <w:rFonts w:cs="Arial"/>
        </w:rPr>
      </w:pPr>
    </w:p>
    <w:p w14:paraId="3D32CC90" w14:textId="77777777" w:rsidR="004A1161" w:rsidRPr="00673621" w:rsidRDefault="004A1161" w:rsidP="00673621">
      <w:pPr>
        <w:pStyle w:val="NoSpacing"/>
        <w:rPr>
          <w:rFonts w:cs="Arial"/>
        </w:rPr>
      </w:pPr>
      <w:r w:rsidRPr="00673621">
        <w:rPr>
          <w:rFonts w:cs="Arial"/>
        </w:rPr>
        <w:t xml:space="preserve">Yes. As an essential service, all staff must wear a </w:t>
      </w:r>
      <w:r w:rsidR="002252B4">
        <w:rPr>
          <w:rFonts w:cs="Arial"/>
        </w:rPr>
        <w:t xml:space="preserve">procedural (medical) </w:t>
      </w:r>
      <w:r w:rsidRPr="00673621">
        <w:rPr>
          <w:rFonts w:cs="Arial"/>
        </w:rPr>
        <w:t xml:space="preserve">mask when dealing with patients or public and </w:t>
      </w:r>
      <w:r w:rsidR="00102591">
        <w:rPr>
          <w:rFonts w:cs="Arial"/>
        </w:rPr>
        <w:t>N95</w:t>
      </w:r>
      <w:r w:rsidR="00166FAF">
        <w:rPr>
          <w:rFonts w:cs="Arial"/>
        </w:rPr>
        <w:t xml:space="preserve"> or equivalent</w:t>
      </w:r>
      <w:r w:rsidR="00102591">
        <w:rPr>
          <w:rFonts w:cs="Arial"/>
        </w:rPr>
        <w:t xml:space="preserve"> masks where appropriate. A</w:t>
      </w:r>
      <w:r w:rsidRPr="00673621">
        <w:rPr>
          <w:rFonts w:cs="Arial"/>
        </w:rPr>
        <w:t>ll staff should also follow their DHB</w:t>
      </w:r>
      <w:r w:rsidR="00C46B9F">
        <w:rPr>
          <w:rFonts w:cs="Arial"/>
        </w:rPr>
        <w:t>’</w:t>
      </w:r>
      <w:r w:rsidRPr="00673621">
        <w:rPr>
          <w:rFonts w:cs="Arial"/>
        </w:rPr>
        <w:t>s personal protective equipment (PPE) policy.</w:t>
      </w:r>
      <w:r w:rsidR="002252B4">
        <w:rPr>
          <w:rFonts w:cs="Arial"/>
        </w:rPr>
        <w:t xml:space="preserve"> </w:t>
      </w:r>
    </w:p>
    <w:p w14:paraId="60DE874E" w14:textId="77777777" w:rsidR="00673621" w:rsidRDefault="00673621" w:rsidP="00673621">
      <w:pPr>
        <w:pStyle w:val="NoSpacing"/>
        <w:rPr>
          <w:rFonts w:cs="Arial"/>
        </w:rPr>
      </w:pPr>
    </w:p>
    <w:p w14:paraId="53F99C38" w14:textId="77777777" w:rsidR="004A1161" w:rsidRPr="00673621" w:rsidRDefault="004A1161" w:rsidP="00673621">
      <w:pPr>
        <w:pStyle w:val="NoSpacing"/>
        <w:rPr>
          <w:rFonts w:cs="Arial"/>
          <w:b/>
        </w:rPr>
      </w:pPr>
      <w:r w:rsidRPr="00673621">
        <w:rPr>
          <w:rFonts w:cs="Arial"/>
          <w:b/>
        </w:rPr>
        <w:t xml:space="preserve">Where can I get further information about </w:t>
      </w:r>
      <w:r w:rsidR="00621FC5">
        <w:rPr>
          <w:rFonts w:cs="Arial"/>
          <w:b/>
        </w:rPr>
        <w:t>COVID-19</w:t>
      </w:r>
      <w:r w:rsidRPr="00673621">
        <w:rPr>
          <w:rFonts w:cs="Arial"/>
          <w:b/>
        </w:rPr>
        <w:t>?</w:t>
      </w:r>
    </w:p>
    <w:p w14:paraId="29EAE4DD" w14:textId="77777777" w:rsidR="00673621" w:rsidRDefault="00673621" w:rsidP="00673621">
      <w:pPr>
        <w:pStyle w:val="NoSpacing"/>
        <w:rPr>
          <w:rFonts w:cs="Arial"/>
        </w:rPr>
      </w:pPr>
    </w:p>
    <w:p w14:paraId="335AC7EE" w14:textId="77777777" w:rsidR="004A1161" w:rsidRPr="00673621" w:rsidRDefault="004A1161" w:rsidP="00673621">
      <w:pPr>
        <w:pStyle w:val="NoSpacing"/>
        <w:rPr>
          <w:rFonts w:cs="Arial"/>
        </w:rPr>
      </w:pPr>
      <w:r w:rsidRPr="00673621">
        <w:rPr>
          <w:rFonts w:cs="Arial"/>
        </w:rPr>
        <w:t xml:space="preserve">Click the following link for </w:t>
      </w:r>
      <w:proofErr w:type="gramStart"/>
      <w:r w:rsidRPr="00673621">
        <w:rPr>
          <w:rFonts w:cs="Arial"/>
        </w:rPr>
        <w:t>up to date</w:t>
      </w:r>
      <w:proofErr w:type="gramEnd"/>
      <w:r w:rsidRPr="00673621">
        <w:rPr>
          <w:rFonts w:cs="Arial"/>
        </w:rPr>
        <w:t xml:space="preserve"> information which is available on the New Zealand all of government </w:t>
      </w:r>
      <w:r w:rsidR="00621FC5">
        <w:rPr>
          <w:rFonts w:cs="Arial"/>
        </w:rPr>
        <w:t>COVID-19</w:t>
      </w:r>
      <w:r w:rsidRPr="00673621">
        <w:rPr>
          <w:rFonts w:cs="Arial"/>
        </w:rPr>
        <w:t xml:space="preserve"> website </w:t>
      </w:r>
      <w:hyperlink r:id="rId9" w:history="1">
        <w:r w:rsidRPr="00673621">
          <w:rPr>
            <w:rStyle w:val="Hyperlink"/>
            <w:rFonts w:cs="Arial"/>
          </w:rPr>
          <w:t>www.covid19.govt.nz</w:t>
        </w:r>
      </w:hyperlink>
      <w:r w:rsidRPr="00673621">
        <w:rPr>
          <w:rFonts w:cs="Arial"/>
        </w:rPr>
        <w:t xml:space="preserve">.  </w:t>
      </w:r>
    </w:p>
    <w:p w14:paraId="3CB4C08A" w14:textId="77777777" w:rsidR="004A1161" w:rsidRPr="00673621" w:rsidRDefault="004A1161" w:rsidP="00673621">
      <w:pPr>
        <w:pStyle w:val="NoSpacing"/>
        <w:rPr>
          <w:rFonts w:cs="Arial"/>
        </w:rPr>
      </w:pPr>
    </w:p>
    <w:p w14:paraId="7D4B481E" w14:textId="77777777" w:rsidR="004A1161" w:rsidRPr="00B00AC8" w:rsidRDefault="00673621" w:rsidP="00673621">
      <w:pPr>
        <w:pStyle w:val="Heading2"/>
        <w:rPr>
          <w:rFonts w:ascii="Arial" w:hAnsi="Arial" w:cs="Arial"/>
          <w:szCs w:val="28"/>
        </w:rPr>
      </w:pPr>
      <w:bookmarkStart w:id="4" w:name="_Toc94039298"/>
      <w:r w:rsidRPr="00A43AB0">
        <w:rPr>
          <w:rFonts w:ascii="Arial" w:hAnsi="Arial"/>
        </w:rPr>
        <w:t xml:space="preserve">Risk Assessment for </w:t>
      </w:r>
      <w:r w:rsidR="008B4E06" w:rsidRPr="00B00AC8">
        <w:rPr>
          <w:rFonts w:ascii="Arial" w:hAnsi="Arial" w:cs="Arial"/>
          <w:szCs w:val="28"/>
        </w:rPr>
        <w:t xml:space="preserve">Health Care Workers </w:t>
      </w:r>
      <w:r w:rsidRPr="00A43AB0">
        <w:rPr>
          <w:rFonts w:ascii="Arial" w:hAnsi="Arial"/>
        </w:rPr>
        <w:t xml:space="preserve">Exposed to </w:t>
      </w:r>
      <w:r w:rsidR="00621FC5">
        <w:rPr>
          <w:rFonts w:ascii="Arial" w:hAnsi="Arial" w:cs="Arial"/>
          <w:szCs w:val="28"/>
        </w:rPr>
        <w:t>COVID-19</w:t>
      </w:r>
      <w:r w:rsidR="00464E25" w:rsidRPr="00166FAF">
        <w:rPr>
          <w:rFonts w:ascii="Arial" w:hAnsi="Arial" w:cs="Arial"/>
          <w:szCs w:val="28"/>
        </w:rPr>
        <w:t xml:space="preserve"> </w:t>
      </w:r>
      <w:r w:rsidR="00464E25">
        <w:rPr>
          <w:rFonts w:ascii="Arial" w:hAnsi="Arial" w:cs="Arial"/>
          <w:szCs w:val="28"/>
        </w:rPr>
        <w:t>at</w:t>
      </w:r>
      <w:r w:rsidRPr="00A43AB0">
        <w:rPr>
          <w:rFonts w:ascii="Arial" w:hAnsi="Arial"/>
        </w:rPr>
        <w:t xml:space="preserve"> Work </w:t>
      </w:r>
      <w:bookmarkEnd w:id="4"/>
    </w:p>
    <w:p w14:paraId="4C1AACDF" w14:textId="77777777" w:rsidR="00673621" w:rsidRDefault="00673621" w:rsidP="00673621">
      <w:pPr>
        <w:pStyle w:val="NoSpacing"/>
        <w:rPr>
          <w:rFonts w:cs="Arial"/>
        </w:rPr>
      </w:pPr>
      <w:r>
        <w:rPr>
          <w:rFonts w:cs="Arial"/>
        </w:rPr>
        <w:t xml:space="preserve">In general there are </w:t>
      </w:r>
      <w:proofErr w:type="gramStart"/>
      <w:r>
        <w:rPr>
          <w:rFonts w:cs="Arial"/>
        </w:rPr>
        <w:t>a number of</w:t>
      </w:r>
      <w:proofErr w:type="gramEnd"/>
      <w:r>
        <w:rPr>
          <w:rFonts w:cs="Arial"/>
        </w:rPr>
        <w:t xml:space="preserve"> controls in healthcare se</w:t>
      </w:r>
      <w:r w:rsidR="004D0E0C">
        <w:rPr>
          <w:rFonts w:cs="Arial"/>
        </w:rPr>
        <w:t>t</w:t>
      </w:r>
      <w:r>
        <w:rPr>
          <w:rFonts w:cs="Arial"/>
        </w:rPr>
        <w:t xml:space="preserve">tings which mean the risk of </w:t>
      </w:r>
      <w:r w:rsidR="00621FC5">
        <w:rPr>
          <w:rFonts w:cs="Arial"/>
        </w:rPr>
        <w:t>COVID-19</w:t>
      </w:r>
      <w:r>
        <w:rPr>
          <w:rFonts w:cs="Arial"/>
        </w:rPr>
        <w:t xml:space="preserve"> transmission is considerably less than in general community settings.  </w:t>
      </w:r>
      <w:r w:rsidR="00C46B9F">
        <w:rPr>
          <w:rFonts w:cs="Arial"/>
        </w:rPr>
        <w:t>However, t</w:t>
      </w:r>
      <w:r>
        <w:rPr>
          <w:rFonts w:cs="Arial"/>
        </w:rPr>
        <w:t xml:space="preserve">here may be incidents where the risk is elevated to the next level i.e. when there have </w:t>
      </w:r>
      <w:r w:rsidR="004D0E0C">
        <w:rPr>
          <w:rFonts w:cs="Arial"/>
        </w:rPr>
        <w:t>b</w:t>
      </w:r>
      <w:r>
        <w:rPr>
          <w:rFonts w:cs="Arial"/>
        </w:rPr>
        <w:t>een</w:t>
      </w:r>
      <w:r w:rsidR="00D664FA">
        <w:rPr>
          <w:rFonts w:cs="Arial"/>
        </w:rPr>
        <w:t xml:space="preserve"> </w:t>
      </w:r>
      <w:r>
        <w:rPr>
          <w:rFonts w:cs="Arial"/>
        </w:rPr>
        <w:t>multiple cases and</w:t>
      </w:r>
      <w:r w:rsidR="00C46B9F">
        <w:rPr>
          <w:rFonts w:cs="Arial"/>
        </w:rPr>
        <w:t>/</w:t>
      </w:r>
      <w:r>
        <w:rPr>
          <w:rFonts w:cs="Arial"/>
        </w:rPr>
        <w:t xml:space="preserve">or evidence of transmission within the setting. In DHBs each exposure event will be assessed and managed by the relevant team, which may include public health, infection control, occupational </w:t>
      </w:r>
      <w:proofErr w:type="gramStart"/>
      <w:r>
        <w:rPr>
          <w:rFonts w:cs="Arial"/>
        </w:rPr>
        <w:t>health</w:t>
      </w:r>
      <w:proofErr w:type="gramEnd"/>
      <w:r>
        <w:rPr>
          <w:rFonts w:cs="Arial"/>
        </w:rPr>
        <w:t xml:space="preserve"> and operational leads.  </w:t>
      </w:r>
    </w:p>
    <w:p w14:paraId="3666B829" w14:textId="77777777" w:rsidR="00673621" w:rsidRDefault="00673621" w:rsidP="00673621">
      <w:pPr>
        <w:pStyle w:val="NoSpacing"/>
        <w:rPr>
          <w:rFonts w:cs="Arial"/>
        </w:rPr>
      </w:pPr>
    </w:p>
    <w:p w14:paraId="1DB3CBDF" w14:textId="77777777" w:rsidR="00673621" w:rsidRDefault="00673621" w:rsidP="00673621">
      <w:pPr>
        <w:pStyle w:val="NoSpacing"/>
        <w:rPr>
          <w:rFonts w:cs="Arial"/>
        </w:rPr>
      </w:pPr>
      <w:r>
        <w:rPr>
          <w:rFonts w:cs="Arial"/>
        </w:rPr>
        <w:t>A national guidance document has been agreed between the M</w:t>
      </w:r>
      <w:r w:rsidR="00166FAF">
        <w:rPr>
          <w:rFonts w:cs="Arial"/>
        </w:rPr>
        <w:t>inistry of Health</w:t>
      </w:r>
      <w:r>
        <w:rPr>
          <w:rFonts w:cs="Arial"/>
        </w:rPr>
        <w:t xml:space="preserve">, DHBs and unions to ensure that we ensure a level of consistency in our </w:t>
      </w:r>
      <w:r w:rsidR="00166FAF">
        <w:rPr>
          <w:rFonts w:cs="Arial"/>
        </w:rPr>
        <w:t>response to</w:t>
      </w:r>
      <w:r>
        <w:rPr>
          <w:rFonts w:cs="Arial"/>
        </w:rPr>
        <w:t xml:space="preserve"> these exposure events.  </w:t>
      </w:r>
      <w:r w:rsidR="00692B00">
        <w:rPr>
          <w:rFonts w:cs="Arial"/>
        </w:rPr>
        <w:t xml:space="preserve">This document provides guidance as to any necessary periods for stand down, isolation periods, testing protocols and return to work requirements.  </w:t>
      </w:r>
    </w:p>
    <w:p w14:paraId="15A0EEB9" w14:textId="77777777" w:rsidR="00692B00" w:rsidRDefault="00692B00" w:rsidP="00673621">
      <w:pPr>
        <w:pStyle w:val="NoSpacing"/>
        <w:rPr>
          <w:rFonts w:cs="Arial"/>
        </w:rPr>
      </w:pPr>
    </w:p>
    <w:p w14:paraId="59F2F856" w14:textId="77777777" w:rsidR="00692B00" w:rsidRDefault="00692B00" w:rsidP="00673621">
      <w:pPr>
        <w:pStyle w:val="NoSpacing"/>
        <w:rPr>
          <w:rFonts w:cs="Arial"/>
        </w:rPr>
      </w:pPr>
      <w:r>
        <w:rPr>
          <w:rFonts w:cs="Arial"/>
        </w:rPr>
        <w:t xml:space="preserve">Please note that all leave required e.g. stand down, awaiting test results, isolation periods will be paid as </w:t>
      </w:r>
      <w:r w:rsidR="00621FC5">
        <w:rPr>
          <w:rFonts w:cs="Arial"/>
        </w:rPr>
        <w:t>COVID-19</w:t>
      </w:r>
      <w:r>
        <w:rPr>
          <w:rFonts w:cs="Arial"/>
        </w:rPr>
        <w:t xml:space="preserve"> Special Leave and not be deducted from an individual</w:t>
      </w:r>
      <w:r w:rsidR="00C46B9F">
        <w:rPr>
          <w:rFonts w:cs="Arial"/>
        </w:rPr>
        <w:t>’</w:t>
      </w:r>
      <w:r>
        <w:rPr>
          <w:rFonts w:cs="Arial"/>
        </w:rPr>
        <w:t>s</w:t>
      </w:r>
      <w:r w:rsidR="00E14775">
        <w:rPr>
          <w:rFonts w:cs="Arial"/>
        </w:rPr>
        <w:t xml:space="preserve"> </w:t>
      </w:r>
      <w:r>
        <w:rPr>
          <w:rFonts w:cs="Arial"/>
        </w:rPr>
        <w:t xml:space="preserve">sick leave balance.  </w:t>
      </w:r>
    </w:p>
    <w:p w14:paraId="592DDFDF" w14:textId="77777777" w:rsidR="00673621" w:rsidRDefault="00673621" w:rsidP="00673621">
      <w:pPr>
        <w:pStyle w:val="NoSpacing"/>
        <w:rPr>
          <w:rFonts w:cs="Arial"/>
        </w:rPr>
      </w:pPr>
    </w:p>
    <w:p w14:paraId="1C67EB9F" w14:textId="2D1C163E" w:rsidR="008114C8" w:rsidRDefault="00673621" w:rsidP="00673621">
      <w:pPr>
        <w:pStyle w:val="NoSpacing"/>
        <w:rPr>
          <w:rFonts w:cs="Arial"/>
          <w:b/>
          <w:bCs/>
          <w:i/>
          <w:iCs/>
        </w:rPr>
      </w:pPr>
      <w:r>
        <w:rPr>
          <w:rFonts w:cs="Arial"/>
        </w:rPr>
        <w:t xml:space="preserve">Please see </w:t>
      </w:r>
      <w:hyperlink r:id="rId10" w:history="1">
        <w:r w:rsidR="000F328F" w:rsidRPr="009931B5">
          <w:rPr>
            <w:rStyle w:val="Hyperlink"/>
            <w:rFonts w:cs="Arial"/>
            <w:b/>
            <w:bCs/>
            <w:i/>
            <w:iCs/>
          </w:rPr>
          <w:t>Guidance for critical health services during an Omicron outbreak</w:t>
        </w:r>
      </w:hyperlink>
    </w:p>
    <w:p w14:paraId="6BF92CB3" w14:textId="5134BD3F" w:rsidR="000F328F" w:rsidRDefault="000F328F" w:rsidP="00673621">
      <w:pPr>
        <w:pStyle w:val="NoSpacing"/>
        <w:rPr>
          <w:rFonts w:cs="Arial"/>
        </w:rPr>
      </w:pPr>
    </w:p>
    <w:p w14:paraId="6F4CFB37" w14:textId="3E703386" w:rsidR="000F328F" w:rsidRDefault="000F328F" w:rsidP="00673621">
      <w:pPr>
        <w:pStyle w:val="NoSpacing"/>
        <w:rPr>
          <w:rFonts w:cs="Arial"/>
        </w:rPr>
      </w:pPr>
      <w:r>
        <w:rPr>
          <w:rFonts w:cs="Arial"/>
        </w:rPr>
        <w:t xml:space="preserve">This page provides information about what is a critical worker, what are critical health services, key information and the </w:t>
      </w:r>
      <w:hyperlink r:id="rId11" w:history="1">
        <w:r w:rsidRPr="000F328F">
          <w:rPr>
            <w:rStyle w:val="Hyperlink"/>
            <w:rFonts w:cs="Arial"/>
          </w:rPr>
          <w:t>Risk Assessment and Categorisation of Healthcare Workers Exposed to COVID-19 at Work</w:t>
        </w:r>
      </w:hyperlink>
    </w:p>
    <w:p w14:paraId="16779922" w14:textId="77777777" w:rsidR="000F328F" w:rsidRPr="000F328F" w:rsidRDefault="000F328F" w:rsidP="00673621">
      <w:pPr>
        <w:pStyle w:val="NoSpacing"/>
        <w:rPr>
          <w:rFonts w:cs="Arial"/>
        </w:rPr>
      </w:pPr>
    </w:p>
    <w:p w14:paraId="59C6EA35" w14:textId="77777777" w:rsidR="00692B00" w:rsidRDefault="008B4E06" w:rsidP="00673621">
      <w:pPr>
        <w:pStyle w:val="NoSpacing"/>
        <w:rPr>
          <w:rFonts w:cs="Arial"/>
          <w:color w:val="000000" w:themeColor="text1"/>
        </w:rPr>
      </w:pPr>
      <w:r w:rsidRPr="00692B00">
        <w:rPr>
          <w:rFonts w:cs="Arial"/>
          <w:b/>
        </w:rPr>
        <w:t>What should I do if I am unwell?</w:t>
      </w:r>
      <w:r w:rsidRPr="00692B00">
        <w:rPr>
          <w:rFonts w:cs="Arial"/>
          <w:b/>
          <w:color w:val="FF0000"/>
        </w:rPr>
        <w:br/>
      </w:r>
    </w:p>
    <w:p w14:paraId="3F13DCFA" w14:textId="298E0717" w:rsidR="008B4E06" w:rsidRPr="00673621" w:rsidRDefault="008B4E06" w:rsidP="00673621">
      <w:pPr>
        <w:pStyle w:val="NoSpacing"/>
        <w:rPr>
          <w:rFonts w:cs="Arial"/>
        </w:rPr>
      </w:pPr>
      <w:r w:rsidRPr="00673621">
        <w:rPr>
          <w:rFonts w:cs="Arial"/>
          <w:color w:val="000000" w:themeColor="text1"/>
        </w:rPr>
        <w:t>If you are unwell</w:t>
      </w:r>
      <w:r w:rsidR="00102591">
        <w:rPr>
          <w:rFonts w:cs="Arial"/>
          <w:color w:val="000000" w:themeColor="text1"/>
        </w:rPr>
        <w:t>,</w:t>
      </w:r>
      <w:r w:rsidRPr="00673621">
        <w:rPr>
          <w:rFonts w:cs="Arial"/>
          <w:color w:val="000000" w:themeColor="text1"/>
        </w:rPr>
        <w:t xml:space="preserve"> you should not be at work regardless of whether you think it is likely or unlikely that you have </w:t>
      </w:r>
      <w:r w:rsidRPr="00673621">
        <w:rPr>
          <w:rFonts w:cs="Arial"/>
        </w:rPr>
        <w:t xml:space="preserve">been exposed to </w:t>
      </w:r>
      <w:r w:rsidR="00621FC5">
        <w:rPr>
          <w:rFonts w:cs="Arial"/>
        </w:rPr>
        <w:t>COVID-19</w:t>
      </w:r>
      <w:r w:rsidRPr="00673621">
        <w:rPr>
          <w:rFonts w:cs="Arial"/>
        </w:rPr>
        <w:t xml:space="preserve">. If you are experiencing </w:t>
      </w:r>
      <w:r w:rsidR="00C46B9F">
        <w:rPr>
          <w:rFonts w:cs="Arial"/>
        </w:rPr>
        <w:t>any of</w:t>
      </w:r>
      <w:r w:rsidRPr="00673621">
        <w:rPr>
          <w:rFonts w:cs="Arial"/>
        </w:rPr>
        <w:t xml:space="preserve"> the symptoms associated with </w:t>
      </w:r>
      <w:r w:rsidR="00621FC5">
        <w:rPr>
          <w:rFonts w:cs="Arial"/>
        </w:rPr>
        <w:t>COVID-19</w:t>
      </w:r>
      <w:r w:rsidRPr="00673621">
        <w:rPr>
          <w:rFonts w:cs="Arial"/>
        </w:rPr>
        <w:t xml:space="preserve"> yo</w:t>
      </w:r>
      <w:r w:rsidR="00692B00">
        <w:rPr>
          <w:rFonts w:cs="Arial"/>
        </w:rPr>
        <w:t xml:space="preserve">u should be tested for </w:t>
      </w:r>
      <w:r w:rsidR="00621FC5">
        <w:rPr>
          <w:rFonts w:cs="Arial"/>
        </w:rPr>
        <w:t>COVID-19</w:t>
      </w:r>
      <w:r w:rsidR="00692B00">
        <w:rPr>
          <w:rFonts w:cs="Arial"/>
        </w:rPr>
        <w:t xml:space="preserve"> and follow the guidance in the above document.  </w:t>
      </w:r>
      <w:r w:rsidRPr="00673621">
        <w:rPr>
          <w:rFonts w:cs="Arial"/>
        </w:rPr>
        <w:t xml:space="preserve"> </w:t>
      </w:r>
    </w:p>
    <w:p w14:paraId="781147F8" w14:textId="77777777" w:rsidR="004A1161" w:rsidRPr="00673621" w:rsidRDefault="004A1161" w:rsidP="00673621">
      <w:pPr>
        <w:pStyle w:val="NoSpacing"/>
        <w:rPr>
          <w:rFonts w:cs="Arial"/>
        </w:rPr>
      </w:pPr>
    </w:p>
    <w:p w14:paraId="4A02FD8A" w14:textId="77777777" w:rsidR="004A1161" w:rsidRPr="00692B00" w:rsidRDefault="004A1161" w:rsidP="00673621">
      <w:pPr>
        <w:pStyle w:val="NoSpacing"/>
        <w:rPr>
          <w:rFonts w:cs="Arial"/>
          <w:b/>
        </w:rPr>
      </w:pPr>
      <w:r w:rsidRPr="00692B00">
        <w:rPr>
          <w:rFonts w:cs="Arial"/>
          <w:b/>
        </w:rPr>
        <w:t xml:space="preserve">Who should I talk to if I have concerns that I or a family member may have been exposed to </w:t>
      </w:r>
      <w:r w:rsidR="00621FC5">
        <w:rPr>
          <w:rFonts w:cs="Arial"/>
          <w:b/>
        </w:rPr>
        <w:t>COVID-19</w:t>
      </w:r>
      <w:r w:rsidRPr="00692B00">
        <w:rPr>
          <w:rFonts w:cs="Arial"/>
          <w:b/>
        </w:rPr>
        <w:t>?</w:t>
      </w:r>
    </w:p>
    <w:p w14:paraId="6FC56821" w14:textId="77777777" w:rsidR="00692B00" w:rsidRDefault="00692B00" w:rsidP="00673621">
      <w:pPr>
        <w:pStyle w:val="NoSpacing"/>
        <w:rPr>
          <w:rFonts w:cs="Arial"/>
        </w:rPr>
      </w:pPr>
    </w:p>
    <w:p w14:paraId="0338A165" w14:textId="77777777" w:rsidR="004A1161" w:rsidRPr="00673621" w:rsidRDefault="004A1161" w:rsidP="00673621">
      <w:pPr>
        <w:pStyle w:val="NoSpacing"/>
        <w:rPr>
          <w:rFonts w:cs="Arial"/>
        </w:rPr>
      </w:pPr>
      <w:r w:rsidRPr="00673621">
        <w:rPr>
          <w:rFonts w:cs="Arial"/>
        </w:rPr>
        <w:t xml:space="preserve">You can seek advice regarding anyone who has been exposed to a suspected or confirmed case of </w:t>
      </w:r>
      <w:r w:rsidR="00621FC5">
        <w:rPr>
          <w:rFonts w:cs="Arial"/>
        </w:rPr>
        <w:t>COVID-19</w:t>
      </w:r>
      <w:r w:rsidRPr="00673621">
        <w:rPr>
          <w:rFonts w:cs="Arial"/>
        </w:rPr>
        <w:t>, by contacting Healthline (0800 358 5453) in the first instance or call your GP (please call ahead).</w:t>
      </w:r>
    </w:p>
    <w:p w14:paraId="2E944648" w14:textId="77777777" w:rsidR="004A1161" w:rsidRDefault="004A1161" w:rsidP="00673621">
      <w:pPr>
        <w:pStyle w:val="NoSpacing"/>
        <w:rPr>
          <w:rFonts w:cs="Arial"/>
        </w:rPr>
      </w:pPr>
    </w:p>
    <w:p w14:paraId="0959008B" w14:textId="77777777" w:rsidR="00692B00" w:rsidRDefault="00692B00" w:rsidP="00673621">
      <w:pPr>
        <w:pStyle w:val="NoSpacing"/>
        <w:rPr>
          <w:rFonts w:cs="Arial"/>
        </w:rPr>
      </w:pPr>
      <w:r>
        <w:rPr>
          <w:rFonts w:cs="Arial"/>
        </w:rPr>
        <w:lastRenderedPageBreak/>
        <w:t xml:space="preserve">You must advise your manager of your </w:t>
      </w:r>
      <w:proofErr w:type="gramStart"/>
      <w:r>
        <w:rPr>
          <w:rFonts w:cs="Arial"/>
        </w:rPr>
        <w:t>current status</w:t>
      </w:r>
      <w:proofErr w:type="gramEnd"/>
      <w:r>
        <w:rPr>
          <w:rFonts w:cs="Arial"/>
        </w:rPr>
        <w:t xml:space="preserve"> and requirements as advised by your GP, Public Health or Healthline as soon as possible.  </w:t>
      </w:r>
    </w:p>
    <w:p w14:paraId="36768A72" w14:textId="77777777" w:rsidR="00692B00" w:rsidRDefault="00692B00" w:rsidP="00673621">
      <w:pPr>
        <w:pStyle w:val="NoSpacing"/>
        <w:rPr>
          <w:rFonts w:cs="Arial"/>
        </w:rPr>
      </w:pPr>
    </w:p>
    <w:p w14:paraId="7CAA08DC" w14:textId="1BF937C3" w:rsidR="00692B00" w:rsidRDefault="00692B00" w:rsidP="00673621">
      <w:pPr>
        <w:pStyle w:val="NoSpacing"/>
        <w:rPr>
          <w:rFonts w:cs="Arial"/>
        </w:rPr>
      </w:pPr>
      <w:r>
        <w:rPr>
          <w:rFonts w:cs="Arial"/>
        </w:rPr>
        <w:t>If you are unable to work</w:t>
      </w:r>
      <w:r w:rsidR="009931B5">
        <w:rPr>
          <w:rFonts w:cs="Arial"/>
        </w:rPr>
        <w:t xml:space="preserve"> due to COVID-19</w:t>
      </w:r>
      <w:r>
        <w:rPr>
          <w:rFonts w:cs="Arial"/>
        </w:rPr>
        <w:t xml:space="preserve"> then any leave will be classed as Special Leave. </w:t>
      </w:r>
    </w:p>
    <w:p w14:paraId="2222CAC6" w14:textId="77777777" w:rsidR="00692B00" w:rsidRPr="00673621" w:rsidRDefault="00692B00" w:rsidP="00673621">
      <w:pPr>
        <w:pStyle w:val="NoSpacing"/>
        <w:rPr>
          <w:rFonts w:cs="Arial"/>
        </w:rPr>
      </w:pPr>
    </w:p>
    <w:p w14:paraId="2BC9C24E" w14:textId="77777777" w:rsidR="004A1161" w:rsidRPr="00A43AB0" w:rsidRDefault="004A1161" w:rsidP="00673621">
      <w:pPr>
        <w:pStyle w:val="NoSpacing"/>
        <w:rPr>
          <w:b/>
        </w:rPr>
      </w:pPr>
      <w:bookmarkStart w:id="5" w:name="_Hlk80631314"/>
      <w:r w:rsidRPr="00A43AB0">
        <w:rPr>
          <w:b/>
        </w:rPr>
        <w:t xml:space="preserve">What should I do if I was at a location of interest or if I am a close contact of a </w:t>
      </w:r>
      <w:r w:rsidR="00621FC5">
        <w:rPr>
          <w:rFonts w:cs="Arial"/>
          <w:b/>
        </w:rPr>
        <w:t>COVID-19</w:t>
      </w:r>
      <w:r w:rsidRPr="00A43AB0">
        <w:rPr>
          <w:b/>
        </w:rPr>
        <w:t xml:space="preserve"> case?</w:t>
      </w:r>
    </w:p>
    <w:p w14:paraId="763002E6" w14:textId="77777777" w:rsidR="00692B00" w:rsidRDefault="00692B00" w:rsidP="00673621">
      <w:pPr>
        <w:pStyle w:val="NoSpacing"/>
        <w:rPr>
          <w:rFonts w:cs="Arial"/>
        </w:rPr>
      </w:pPr>
    </w:p>
    <w:p w14:paraId="2AEC2638" w14:textId="77777777" w:rsidR="004A1161" w:rsidRPr="00673621" w:rsidRDefault="004A1161" w:rsidP="00673621">
      <w:pPr>
        <w:pStyle w:val="NoSpacing"/>
        <w:rPr>
          <w:rFonts w:cs="Arial"/>
        </w:rPr>
      </w:pPr>
      <w:r w:rsidRPr="00673621">
        <w:rPr>
          <w:rFonts w:cs="Arial"/>
        </w:rPr>
        <w:t xml:space="preserve">If you were at a location of interest published by the Ministry of Health (or you have been designated as a close contact of a known </w:t>
      </w:r>
      <w:r w:rsidR="00621FC5">
        <w:rPr>
          <w:rFonts w:cs="Arial"/>
        </w:rPr>
        <w:t>COVID-19</w:t>
      </w:r>
      <w:r w:rsidRPr="00673621">
        <w:rPr>
          <w:rFonts w:cs="Arial"/>
        </w:rPr>
        <w:t xml:space="preserve"> case) you should follow the directions of the Ministry of Health. There is a current notice under the Health Act requiring those who were at a location of interest or who are designated as a close contact to self-isolate.</w:t>
      </w:r>
    </w:p>
    <w:p w14:paraId="40830524" w14:textId="77777777" w:rsidR="00692B00" w:rsidRDefault="00692B00" w:rsidP="00673621">
      <w:pPr>
        <w:pStyle w:val="NoSpacing"/>
        <w:rPr>
          <w:rFonts w:cs="Arial"/>
        </w:rPr>
      </w:pPr>
    </w:p>
    <w:p w14:paraId="7D6904E6" w14:textId="77777777" w:rsidR="004A1161" w:rsidRPr="00A43AB0" w:rsidRDefault="004A1161" w:rsidP="00673621">
      <w:pPr>
        <w:pStyle w:val="NoSpacing"/>
        <w:rPr>
          <w:b/>
        </w:rPr>
      </w:pPr>
      <w:r w:rsidRPr="00A43AB0">
        <w:rPr>
          <w:b/>
        </w:rPr>
        <w:t xml:space="preserve">What should I do if I am a household contact of a person who has been at a location of interest or has been categorised as a close contact of a </w:t>
      </w:r>
      <w:r w:rsidR="00621FC5">
        <w:rPr>
          <w:rFonts w:cs="Arial"/>
          <w:b/>
        </w:rPr>
        <w:t>COVID-19</w:t>
      </w:r>
      <w:r w:rsidRPr="00A43AB0">
        <w:rPr>
          <w:b/>
        </w:rPr>
        <w:t xml:space="preserve"> case?</w:t>
      </w:r>
    </w:p>
    <w:bookmarkEnd w:id="5"/>
    <w:p w14:paraId="40EDEF0E" w14:textId="77777777" w:rsidR="00692B00" w:rsidRDefault="00692B00" w:rsidP="00673621">
      <w:pPr>
        <w:pStyle w:val="NoSpacing"/>
        <w:rPr>
          <w:rFonts w:cs="Arial"/>
        </w:rPr>
      </w:pPr>
    </w:p>
    <w:p w14:paraId="02F8BD89" w14:textId="77777777" w:rsidR="004A1161" w:rsidRPr="00673621" w:rsidRDefault="004A1161" w:rsidP="00673621">
      <w:pPr>
        <w:pStyle w:val="NoSpacing"/>
        <w:rPr>
          <w:rFonts w:cs="Arial"/>
        </w:rPr>
      </w:pPr>
      <w:r w:rsidRPr="00673621">
        <w:rPr>
          <w:rFonts w:cs="Arial"/>
        </w:rPr>
        <w:t xml:space="preserve">If you are a household contact of a person who has been at a location of interest you should follow the directions of the </w:t>
      </w:r>
      <w:hyperlink r:id="rId12" w:history="1">
        <w:r w:rsidRPr="00673621">
          <w:rPr>
            <w:rStyle w:val="Hyperlink"/>
            <w:rFonts w:cs="Arial"/>
          </w:rPr>
          <w:t>Ministry of Health.</w:t>
        </w:r>
      </w:hyperlink>
      <w:r w:rsidRPr="00673621">
        <w:rPr>
          <w:rFonts w:cs="Arial"/>
        </w:rPr>
        <w:t xml:space="preserve"> </w:t>
      </w:r>
    </w:p>
    <w:p w14:paraId="1B8BF542" w14:textId="77777777" w:rsidR="00692B00" w:rsidRDefault="00692B00" w:rsidP="00673621">
      <w:pPr>
        <w:pStyle w:val="NoSpacing"/>
        <w:rPr>
          <w:rFonts w:cs="Arial"/>
        </w:rPr>
      </w:pPr>
    </w:p>
    <w:p w14:paraId="634C9934" w14:textId="77777777" w:rsidR="004A1161" w:rsidRPr="00A43AB0" w:rsidRDefault="004A1161" w:rsidP="00673621">
      <w:pPr>
        <w:pStyle w:val="NoSpacing"/>
        <w:rPr>
          <w:b/>
        </w:rPr>
      </w:pPr>
      <w:r w:rsidRPr="00A43AB0">
        <w:rPr>
          <w:b/>
        </w:rPr>
        <w:t xml:space="preserve">What happens if someone comes to work </w:t>
      </w:r>
      <w:r w:rsidR="002F2254">
        <w:rPr>
          <w:rFonts w:cs="Arial"/>
          <w:b/>
        </w:rPr>
        <w:t>when recommended</w:t>
      </w:r>
      <w:r w:rsidR="008D626F">
        <w:rPr>
          <w:rFonts w:cs="Arial"/>
          <w:b/>
        </w:rPr>
        <w:t xml:space="preserve"> </w:t>
      </w:r>
      <w:r w:rsidRPr="00A43AB0">
        <w:rPr>
          <w:b/>
        </w:rPr>
        <w:t>to self-isolate?</w:t>
      </w:r>
    </w:p>
    <w:p w14:paraId="0C9E4187" w14:textId="77777777" w:rsidR="00692B00" w:rsidRDefault="00692B00" w:rsidP="00673621">
      <w:pPr>
        <w:pStyle w:val="NoSpacing"/>
        <w:rPr>
          <w:rFonts w:cs="Arial"/>
        </w:rPr>
      </w:pPr>
    </w:p>
    <w:p w14:paraId="2E447F28" w14:textId="77777777" w:rsidR="004A1161" w:rsidRPr="00673621" w:rsidRDefault="004A1161" w:rsidP="00673621">
      <w:pPr>
        <w:pStyle w:val="NoSpacing"/>
        <w:rPr>
          <w:rFonts w:cs="Arial"/>
        </w:rPr>
      </w:pPr>
      <w:r w:rsidRPr="00673621">
        <w:rPr>
          <w:rFonts w:cs="Arial"/>
        </w:rPr>
        <w:t xml:space="preserve">The request to self-isolate is clinically recommended and in the interests of public health.  Failure to follow public health instructions can result in fines and/or enforced quarantine.  If you believe someone has come to work having been asked to self-isolate, please raise this with your manager in the first instance. </w:t>
      </w:r>
      <w:r w:rsidR="004D0E0C">
        <w:rPr>
          <w:rFonts w:cs="Arial"/>
        </w:rPr>
        <w:t>Be aware however that</w:t>
      </w:r>
      <w:r w:rsidRPr="00673621">
        <w:rPr>
          <w:rFonts w:cs="Arial"/>
        </w:rPr>
        <w:t xml:space="preserve"> there are </w:t>
      </w:r>
      <w:hyperlink r:id="rId13" w:anchor="section70" w:history="1">
        <w:r w:rsidRPr="00673621">
          <w:rPr>
            <w:rStyle w:val="Hyperlink"/>
            <w:rFonts w:cs="Arial"/>
          </w:rPr>
          <w:t>exceptions</w:t>
        </w:r>
      </w:hyperlink>
      <w:r w:rsidRPr="00673621">
        <w:rPr>
          <w:rFonts w:cs="Arial"/>
        </w:rPr>
        <w:t xml:space="preserve"> that allow essential health workers to leave self-isolation if they satisfy specific criteria, including having a negative </w:t>
      </w:r>
      <w:r w:rsidR="00621FC5">
        <w:rPr>
          <w:rFonts w:cs="Arial"/>
        </w:rPr>
        <w:t>COVID-19</w:t>
      </w:r>
      <w:r w:rsidRPr="00673621">
        <w:rPr>
          <w:rFonts w:cs="Arial"/>
        </w:rPr>
        <w:t xml:space="preserve"> test result.</w:t>
      </w:r>
    </w:p>
    <w:p w14:paraId="14CEF454" w14:textId="77777777" w:rsidR="00692B00" w:rsidRDefault="00692B00" w:rsidP="00673621">
      <w:pPr>
        <w:pStyle w:val="NoSpacing"/>
        <w:rPr>
          <w:rFonts w:eastAsia="Times New Roman" w:cs="Arial"/>
          <w:color w:val="1A1A1A"/>
        </w:rPr>
      </w:pPr>
    </w:p>
    <w:p w14:paraId="62800957" w14:textId="77777777" w:rsidR="004A1161" w:rsidRPr="00A039CC" w:rsidRDefault="004A1161" w:rsidP="00673621">
      <w:pPr>
        <w:pStyle w:val="NoSpacing"/>
        <w:rPr>
          <w:b/>
          <w:color w:val="1A1A1A"/>
        </w:rPr>
      </w:pPr>
      <w:r w:rsidRPr="00A039CC">
        <w:rPr>
          <w:b/>
          <w:color w:val="1A1A1A"/>
        </w:rPr>
        <w:t>If I am required to self-</w:t>
      </w:r>
      <w:proofErr w:type="gramStart"/>
      <w:r w:rsidRPr="00A039CC">
        <w:rPr>
          <w:b/>
          <w:color w:val="1A1A1A"/>
        </w:rPr>
        <w:t>isolate</w:t>
      </w:r>
      <w:proofErr w:type="gramEnd"/>
      <w:r w:rsidRPr="00A039CC">
        <w:rPr>
          <w:b/>
          <w:color w:val="1A1A1A"/>
        </w:rPr>
        <w:t xml:space="preserve"> can I work from home?</w:t>
      </w:r>
    </w:p>
    <w:p w14:paraId="64F32BBD" w14:textId="77777777" w:rsidR="00692B00" w:rsidRDefault="00692B00" w:rsidP="00673621">
      <w:pPr>
        <w:pStyle w:val="NoSpacing"/>
        <w:rPr>
          <w:rFonts w:cs="Arial"/>
        </w:rPr>
      </w:pPr>
    </w:p>
    <w:p w14:paraId="5FE1E965" w14:textId="77777777" w:rsidR="004A1161" w:rsidRPr="00673621" w:rsidRDefault="004A1161" w:rsidP="00673621">
      <w:pPr>
        <w:pStyle w:val="NoSpacing"/>
        <w:rPr>
          <w:rFonts w:cs="Arial"/>
        </w:rPr>
      </w:pPr>
      <w:r w:rsidRPr="00673621">
        <w:rPr>
          <w:rFonts w:cs="Arial"/>
        </w:rPr>
        <w:t xml:space="preserve">Every effort will be made to provide you with tasks to enable you to work from home – please discuss this with your manager should you need to self-isolate. </w:t>
      </w:r>
      <w:r w:rsidR="0028163E">
        <w:rPr>
          <w:rFonts w:cs="Arial"/>
        </w:rPr>
        <w:t>These tasks may be outside of your usual duties in support of the wider response.</w:t>
      </w:r>
    </w:p>
    <w:p w14:paraId="78C3AB91" w14:textId="77777777" w:rsidR="00692B00" w:rsidRDefault="00692B00" w:rsidP="00673621">
      <w:pPr>
        <w:pStyle w:val="NoSpacing"/>
        <w:rPr>
          <w:rFonts w:cs="Arial"/>
          <w:b/>
        </w:rPr>
      </w:pPr>
    </w:p>
    <w:p w14:paraId="0599DEC1" w14:textId="77777777" w:rsidR="004A1161" w:rsidRPr="00A43AB0" w:rsidRDefault="004A1161" w:rsidP="00673621">
      <w:pPr>
        <w:pStyle w:val="NoSpacing"/>
        <w:rPr>
          <w:b/>
        </w:rPr>
      </w:pPr>
      <w:r w:rsidRPr="00A43AB0">
        <w:rPr>
          <w:b/>
        </w:rPr>
        <w:t>Does the period of isolation apply to all staff or just those in a clinical setting?</w:t>
      </w:r>
    </w:p>
    <w:p w14:paraId="7B033600" w14:textId="77777777" w:rsidR="00692B00" w:rsidRDefault="00692B00" w:rsidP="00673621">
      <w:pPr>
        <w:pStyle w:val="NoSpacing"/>
        <w:rPr>
          <w:rFonts w:eastAsia="Times New Roman" w:cs="Arial"/>
          <w:color w:val="1A1A1A"/>
        </w:rPr>
      </w:pPr>
    </w:p>
    <w:p w14:paraId="453B9E6D" w14:textId="77777777" w:rsidR="004A1161" w:rsidRPr="00673621" w:rsidRDefault="004A1161" w:rsidP="00673621">
      <w:pPr>
        <w:pStyle w:val="NoSpacing"/>
        <w:rPr>
          <w:rFonts w:eastAsia="Times New Roman" w:cs="Arial"/>
          <w:color w:val="1A1A1A"/>
        </w:rPr>
      </w:pPr>
      <w:r w:rsidRPr="00673621">
        <w:rPr>
          <w:rFonts w:eastAsia="Times New Roman" w:cs="Arial"/>
          <w:color w:val="1A1A1A"/>
        </w:rPr>
        <w:t xml:space="preserve">It applies to everyone, whether you work in a clinical setting or not. This is to avoid unknowingly passing on the virus if you get it. You can find guidelines on what to do to isolate yourself on the all of government </w:t>
      </w:r>
      <w:r w:rsidR="00621FC5">
        <w:rPr>
          <w:rFonts w:eastAsia="Times New Roman" w:cs="Arial"/>
          <w:color w:val="1A1A1A"/>
        </w:rPr>
        <w:t>COVID-19</w:t>
      </w:r>
      <w:r w:rsidRPr="00673621">
        <w:rPr>
          <w:rFonts w:eastAsia="Times New Roman" w:cs="Arial"/>
          <w:color w:val="1A1A1A"/>
        </w:rPr>
        <w:t xml:space="preserve"> site, </w:t>
      </w:r>
      <w:hyperlink r:id="rId14" w:history="1">
        <w:r w:rsidRPr="00673621">
          <w:rPr>
            <w:rStyle w:val="Hyperlink"/>
            <w:rFonts w:eastAsia="Times New Roman" w:cs="Arial"/>
          </w:rPr>
          <w:t>www.covid19.govt.nz</w:t>
        </w:r>
      </w:hyperlink>
      <w:r w:rsidRPr="00673621">
        <w:rPr>
          <w:rFonts w:eastAsia="Times New Roman" w:cs="Arial"/>
          <w:color w:val="1A1A1A"/>
          <w:u w:val="single"/>
        </w:rPr>
        <w:t>.</w:t>
      </w:r>
    </w:p>
    <w:p w14:paraId="1B39A254" w14:textId="77777777" w:rsidR="00DF7C38" w:rsidRDefault="00DF7C38" w:rsidP="00673621">
      <w:pPr>
        <w:pStyle w:val="NoSpacing"/>
        <w:rPr>
          <w:rFonts w:cs="Arial"/>
        </w:rPr>
      </w:pPr>
    </w:p>
    <w:p w14:paraId="0D15251E" w14:textId="77777777" w:rsidR="00DF7C38" w:rsidRDefault="00DF7C38">
      <w:pPr>
        <w:rPr>
          <w:rFonts w:ascii="Arial" w:hAnsi="Arial" w:cs="Arial"/>
          <w:lang w:eastAsia="en-NZ"/>
        </w:rPr>
      </w:pPr>
      <w:r>
        <w:rPr>
          <w:rFonts w:cs="Arial"/>
        </w:rPr>
        <w:br w:type="page"/>
      </w:r>
    </w:p>
    <w:p w14:paraId="7F3DB700" w14:textId="77777777" w:rsidR="00A275DF" w:rsidRDefault="00A275DF" w:rsidP="00673621">
      <w:pPr>
        <w:pStyle w:val="NoSpacing"/>
        <w:rPr>
          <w:rStyle w:val="Strong"/>
          <w:rFonts w:cs="Arial"/>
        </w:rPr>
      </w:pPr>
      <w:r w:rsidRPr="00A43AB0">
        <w:rPr>
          <w:b/>
        </w:rPr>
        <w:lastRenderedPageBreak/>
        <w:t>I am scared that I will infect my family when I return home. While</w:t>
      </w:r>
      <w:r w:rsidRPr="00673621">
        <w:rPr>
          <w:rFonts w:cs="Arial"/>
        </w:rPr>
        <w:t xml:space="preserve"> </w:t>
      </w:r>
      <w:r w:rsidRPr="00673621">
        <w:rPr>
          <w:rStyle w:val="Strong"/>
          <w:rFonts w:cs="Arial"/>
        </w:rPr>
        <w:t>I am fit for work one of my family member’s health is severely compromised and I am concerned that I will potentially infect them. What can I do?</w:t>
      </w:r>
    </w:p>
    <w:p w14:paraId="7DA289A9" w14:textId="77777777" w:rsidR="00DF7C38" w:rsidRPr="00673621" w:rsidRDefault="00DF7C38" w:rsidP="00673621">
      <w:pPr>
        <w:pStyle w:val="NoSpacing"/>
        <w:rPr>
          <w:rStyle w:val="Strong"/>
          <w:rFonts w:cs="Arial"/>
        </w:rPr>
      </w:pPr>
    </w:p>
    <w:tbl>
      <w:tblPr>
        <w:tblStyle w:val="TableGrid"/>
        <w:tblW w:w="0" w:type="auto"/>
        <w:tblLook w:val="04A0" w:firstRow="1" w:lastRow="0" w:firstColumn="1" w:lastColumn="0" w:noHBand="0" w:noVBand="1"/>
      </w:tblPr>
      <w:tblGrid>
        <w:gridCol w:w="2405"/>
        <w:gridCol w:w="6611"/>
      </w:tblGrid>
      <w:tr w:rsidR="00A275DF" w:rsidRPr="00673621" w14:paraId="5F959842" w14:textId="77777777" w:rsidTr="008B4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F88129A" w14:textId="77777777" w:rsidR="00A275DF" w:rsidRPr="00673621" w:rsidRDefault="00A275DF" w:rsidP="00673621">
            <w:pPr>
              <w:pStyle w:val="NoSpacing"/>
              <w:rPr>
                <w:rStyle w:val="Strong"/>
                <w:rFonts w:cs="Arial"/>
                <w:bCs w:val="0"/>
              </w:rPr>
            </w:pPr>
            <w:r w:rsidRPr="00673621">
              <w:rPr>
                <w:rStyle w:val="Strong"/>
                <w:rFonts w:cs="Arial"/>
              </w:rPr>
              <w:t>Coming to Work</w:t>
            </w:r>
          </w:p>
        </w:tc>
        <w:tc>
          <w:tcPr>
            <w:tcW w:w="6611" w:type="dxa"/>
          </w:tcPr>
          <w:p w14:paraId="023E81AE" w14:textId="77777777" w:rsidR="00A275DF" w:rsidRPr="00DF7C38" w:rsidRDefault="00A275DF" w:rsidP="00673621">
            <w:pPr>
              <w:pStyle w:val="NoSpacing"/>
              <w:cnfStyle w:val="100000000000" w:firstRow="1"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 xml:space="preserve">Bring only what you need to </w:t>
            </w:r>
            <w:proofErr w:type="gramStart"/>
            <w:r w:rsidRPr="00E059F5">
              <w:rPr>
                <w:rStyle w:val="Strong"/>
                <w:b w:val="0"/>
              </w:rPr>
              <w:t>work;</w:t>
            </w:r>
            <w:proofErr w:type="gramEnd"/>
          </w:p>
          <w:p w14:paraId="33019A9F" w14:textId="77777777" w:rsidR="00A275DF" w:rsidRPr="00DF7C38" w:rsidRDefault="00A275DF" w:rsidP="00673621">
            <w:pPr>
              <w:pStyle w:val="NoSpacing"/>
              <w:cnfStyle w:val="100000000000" w:firstRow="1"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 xml:space="preserve">Wear your own clothes and shoes to work. </w:t>
            </w:r>
          </w:p>
        </w:tc>
      </w:tr>
      <w:tr w:rsidR="00A275DF" w:rsidRPr="00673621" w14:paraId="0AA41029" w14:textId="77777777" w:rsidTr="008B4E06">
        <w:tc>
          <w:tcPr>
            <w:cnfStyle w:val="001000000000" w:firstRow="0" w:lastRow="0" w:firstColumn="1" w:lastColumn="0" w:oddVBand="0" w:evenVBand="0" w:oddHBand="0" w:evenHBand="0" w:firstRowFirstColumn="0" w:firstRowLastColumn="0" w:lastRowFirstColumn="0" w:lastRowLastColumn="0"/>
            <w:tcW w:w="2405" w:type="dxa"/>
          </w:tcPr>
          <w:p w14:paraId="08FF0C4C" w14:textId="77777777" w:rsidR="00A275DF" w:rsidRPr="00673621" w:rsidRDefault="00A275DF" w:rsidP="00673621">
            <w:pPr>
              <w:pStyle w:val="NoSpacing"/>
              <w:rPr>
                <w:rStyle w:val="Strong"/>
                <w:rFonts w:cs="Arial"/>
                <w:bCs w:val="0"/>
              </w:rPr>
            </w:pPr>
            <w:r w:rsidRPr="00673621">
              <w:rPr>
                <w:rStyle w:val="Strong"/>
                <w:rFonts w:cs="Arial"/>
              </w:rPr>
              <w:t>At work</w:t>
            </w:r>
          </w:p>
        </w:tc>
        <w:tc>
          <w:tcPr>
            <w:tcW w:w="6611" w:type="dxa"/>
          </w:tcPr>
          <w:p w14:paraId="3B877DCD"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Store your bag in staff</w:t>
            </w:r>
            <w:r w:rsidR="007F0039">
              <w:rPr>
                <w:rStyle w:val="Strong"/>
                <w:rFonts w:cs="Arial"/>
                <w:b w:val="0"/>
              </w:rPr>
              <w:t>-only</w:t>
            </w:r>
            <w:r w:rsidRPr="00E059F5">
              <w:rPr>
                <w:rStyle w:val="Strong"/>
                <w:b w:val="0"/>
              </w:rPr>
              <w:t xml:space="preserve"> area with lunch, drink </w:t>
            </w:r>
            <w:proofErr w:type="gramStart"/>
            <w:r w:rsidRPr="00E059F5">
              <w:rPr>
                <w:rStyle w:val="Strong"/>
                <w:b w:val="0"/>
              </w:rPr>
              <w:t>bottle;</w:t>
            </w:r>
            <w:proofErr w:type="gramEnd"/>
          </w:p>
          <w:p w14:paraId="57F1F22B"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Personal phone – keep in own bag in staff</w:t>
            </w:r>
            <w:r w:rsidR="007F0039">
              <w:rPr>
                <w:rStyle w:val="Strong"/>
                <w:rFonts w:cs="Arial"/>
                <w:b w:val="0"/>
              </w:rPr>
              <w:t>-only</w:t>
            </w:r>
            <w:r w:rsidRPr="00E059F5">
              <w:rPr>
                <w:rStyle w:val="Strong"/>
                <w:b w:val="0"/>
              </w:rPr>
              <w:t xml:space="preserve"> only </w:t>
            </w:r>
            <w:proofErr w:type="gramStart"/>
            <w:r w:rsidRPr="00E059F5">
              <w:rPr>
                <w:rStyle w:val="Strong"/>
                <w:b w:val="0"/>
              </w:rPr>
              <w:t>area</w:t>
            </w:r>
            <w:r w:rsidR="007F0039">
              <w:rPr>
                <w:rStyle w:val="Strong"/>
                <w:rFonts w:cs="Arial"/>
                <w:b w:val="0"/>
              </w:rPr>
              <w:t>;</w:t>
            </w:r>
            <w:proofErr w:type="gramEnd"/>
          </w:p>
          <w:p w14:paraId="77E44D82"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 xml:space="preserve">Work phone – keep in </w:t>
            </w:r>
            <w:proofErr w:type="spellStart"/>
            <w:r w:rsidRPr="00E059F5">
              <w:rPr>
                <w:rStyle w:val="Strong"/>
                <w:b w:val="0"/>
              </w:rPr>
              <w:t>ziplock</w:t>
            </w:r>
            <w:proofErr w:type="spellEnd"/>
            <w:r w:rsidRPr="00E059F5">
              <w:rPr>
                <w:rStyle w:val="Strong"/>
                <w:b w:val="0"/>
              </w:rPr>
              <w:t xml:space="preserve"> </w:t>
            </w:r>
            <w:proofErr w:type="gramStart"/>
            <w:r w:rsidRPr="00E059F5">
              <w:rPr>
                <w:rStyle w:val="Strong"/>
                <w:b w:val="0"/>
              </w:rPr>
              <w:t>bag;</w:t>
            </w:r>
            <w:proofErr w:type="gramEnd"/>
          </w:p>
          <w:p w14:paraId="0C7E7807"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 xml:space="preserve">Frequently wipe clean surfaces and </w:t>
            </w:r>
            <w:proofErr w:type="gramStart"/>
            <w:r w:rsidRPr="00E059F5">
              <w:rPr>
                <w:rStyle w:val="Strong"/>
                <w:b w:val="0"/>
              </w:rPr>
              <w:t>equipment;</w:t>
            </w:r>
            <w:proofErr w:type="gramEnd"/>
          </w:p>
          <w:p w14:paraId="6ACF6B7F"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 xml:space="preserve">Change into work clothes/uniform/scrubs and work </w:t>
            </w:r>
            <w:proofErr w:type="gramStart"/>
            <w:r w:rsidRPr="00E059F5">
              <w:rPr>
                <w:rStyle w:val="Strong"/>
                <w:b w:val="0"/>
              </w:rPr>
              <w:t>shoes;</w:t>
            </w:r>
            <w:proofErr w:type="gramEnd"/>
          </w:p>
          <w:p w14:paraId="325BE7DD"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 xml:space="preserve">Follow approved PPE and handwashing </w:t>
            </w:r>
            <w:proofErr w:type="gramStart"/>
            <w:r w:rsidRPr="00E059F5">
              <w:rPr>
                <w:rStyle w:val="Strong"/>
                <w:b w:val="0"/>
              </w:rPr>
              <w:t>protocol;</w:t>
            </w:r>
            <w:proofErr w:type="gramEnd"/>
          </w:p>
          <w:p w14:paraId="0ADAE587"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Observe physical distancing wherever possible.</w:t>
            </w:r>
          </w:p>
        </w:tc>
      </w:tr>
      <w:tr w:rsidR="00A275DF" w:rsidRPr="00673621" w14:paraId="27B3CA84" w14:textId="77777777" w:rsidTr="008B4E06">
        <w:tc>
          <w:tcPr>
            <w:cnfStyle w:val="001000000000" w:firstRow="0" w:lastRow="0" w:firstColumn="1" w:lastColumn="0" w:oddVBand="0" w:evenVBand="0" w:oddHBand="0" w:evenHBand="0" w:firstRowFirstColumn="0" w:firstRowLastColumn="0" w:lastRowFirstColumn="0" w:lastRowLastColumn="0"/>
            <w:tcW w:w="2405" w:type="dxa"/>
          </w:tcPr>
          <w:p w14:paraId="530CBD80" w14:textId="77777777" w:rsidR="00A275DF" w:rsidRPr="00673621" w:rsidRDefault="00A275DF" w:rsidP="00673621">
            <w:pPr>
              <w:pStyle w:val="NoSpacing"/>
              <w:rPr>
                <w:rStyle w:val="Strong"/>
                <w:rFonts w:cs="Arial"/>
                <w:bCs w:val="0"/>
              </w:rPr>
            </w:pPr>
            <w:r w:rsidRPr="00673621">
              <w:rPr>
                <w:rStyle w:val="Strong"/>
                <w:rFonts w:cs="Arial"/>
              </w:rPr>
              <w:t>Going Home</w:t>
            </w:r>
          </w:p>
        </w:tc>
        <w:tc>
          <w:tcPr>
            <w:tcW w:w="6611" w:type="dxa"/>
          </w:tcPr>
          <w:p w14:paraId="2ACEB1B7"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 xml:space="preserve">Leave pen at </w:t>
            </w:r>
            <w:proofErr w:type="gramStart"/>
            <w:r w:rsidRPr="00E059F5">
              <w:rPr>
                <w:rStyle w:val="Strong"/>
                <w:b w:val="0"/>
              </w:rPr>
              <w:t>work;</w:t>
            </w:r>
            <w:proofErr w:type="gramEnd"/>
          </w:p>
          <w:p w14:paraId="568487A1"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At end of shift change into ow</w:t>
            </w:r>
            <w:r w:rsidRPr="00A43AB0">
              <w:rPr>
                <w:rStyle w:val="Strong"/>
                <w:b w:val="0"/>
              </w:rPr>
              <w:t xml:space="preserve">n clothes. Place work </w:t>
            </w:r>
            <w:r w:rsidRPr="00514B8F">
              <w:rPr>
                <w:rStyle w:val="Strong"/>
                <w:b w:val="0"/>
              </w:rPr>
              <w:t xml:space="preserve">clothes/uniform/scrubs in plastic bag to take home, or leave at work for </w:t>
            </w:r>
            <w:proofErr w:type="gramStart"/>
            <w:r w:rsidRPr="00514B8F">
              <w:rPr>
                <w:rStyle w:val="Strong"/>
                <w:b w:val="0"/>
              </w:rPr>
              <w:t>laundering</w:t>
            </w:r>
            <w:r w:rsidR="007F0039">
              <w:rPr>
                <w:rStyle w:val="Strong"/>
                <w:rFonts w:cs="Arial"/>
                <w:b w:val="0"/>
              </w:rPr>
              <w:t>;</w:t>
            </w:r>
            <w:proofErr w:type="gramEnd"/>
          </w:p>
          <w:p w14:paraId="355416A3"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 xml:space="preserve">Wipe shoes or leave at </w:t>
            </w:r>
            <w:proofErr w:type="gramStart"/>
            <w:r w:rsidRPr="00E059F5">
              <w:rPr>
                <w:rStyle w:val="Strong"/>
                <w:b w:val="0"/>
              </w:rPr>
              <w:t>work;</w:t>
            </w:r>
            <w:proofErr w:type="gramEnd"/>
          </w:p>
          <w:p w14:paraId="75F53B4F"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 xml:space="preserve">Thoroughly wash hands and </w:t>
            </w:r>
            <w:proofErr w:type="gramStart"/>
            <w:r w:rsidRPr="00E059F5">
              <w:rPr>
                <w:rStyle w:val="Strong"/>
                <w:b w:val="0"/>
              </w:rPr>
              <w:t>arms;</w:t>
            </w:r>
            <w:proofErr w:type="gramEnd"/>
          </w:p>
          <w:p w14:paraId="5BF14C92"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 xml:space="preserve">Shower if in high risk </w:t>
            </w:r>
            <w:proofErr w:type="gramStart"/>
            <w:r w:rsidRPr="00E059F5">
              <w:rPr>
                <w:rStyle w:val="Strong"/>
                <w:b w:val="0"/>
              </w:rPr>
              <w:t>area;</w:t>
            </w:r>
            <w:proofErr w:type="gramEnd"/>
          </w:p>
          <w:p w14:paraId="53135514"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Collect belongings from staff</w:t>
            </w:r>
            <w:r w:rsidR="007F0039">
              <w:rPr>
                <w:rStyle w:val="Strong"/>
                <w:rFonts w:cs="Arial"/>
                <w:b w:val="0"/>
              </w:rPr>
              <w:t>-only</w:t>
            </w:r>
            <w:r w:rsidRPr="00E059F5">
              <w:rPr>
                <w:rStyle w:val="Strong"/>
                <w:b w:val="0"/>
              </w:rPr>
              <w:t xml:space="preserve"> area.</w:t>
            </w:r>
          </w:p>
        </w:tc>
      </w:tr>
      <w:tr w:rsidR="00A275DF" w:rsidRPr="00673621" w14:paraId="2ABD80FF" w14:textId="77777777" w:rsidTr="008B4E06">
        <w:tc>
          <w:tcPr>
            <w:cnfStyle w:val="001000000000" w:firstRow="0" w:lastRow="0" w:firstColumn="1" w:lastColumn="0" w:oddVBand="0" w:evenVBand="0" w:oddHBand="0" w:evenHBand="0" w:firstRowFirstColumn="0" w:firstRowLastColumn="0" w:lastRowFirstColumn="0" w:lastRowLastColumn="0"/>
            <w:tcW w:w="2405" w:type="dxa"/>
          </w:tcPr>
          <w:p w14:paraId="376CF329" w14:textId="77777777" w:rsidR="00A275DF" w:rsidRPr="00673621" w:rsidRDefault="00A275DF" w:rsidP="00673621">
            <w:pPr>
              <w:pStyle w:val="NoSpacing"/>
              <w:rPr>
                <w:rStyle w:val="Strong"/>
                <w:rFonts w:cs="Arial"/>
                <w:bCs w:val="0"/>
              </w:rPr>
            </w:pPr>
            <w:r w:rsidRPr="00673621">
              <w:rPr>
                <w:rStyle w:val="Strong"/>
                <w:rFonts w:cs="Arial"/>
              </w:rPr>
              <w:t>At Home</w:t>
            </w:r>
          </w:p>
        </w:tc>
        <w:tc>
          <w:tcPr>
            <w:tcW w:w="6611" w:type="dxa"/>
          </w:tcPr>
          <w:p w14:paraId="69B93120"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Maintain physic</w:t>
            </w:r>
            <w:r w:rsidRPr="00A43AB0">
              <w:rPr>
                <w:rStyle w:val="Strong"/>
                <w:b w:val="0"/>
              </w:rPr>
              <w:t xml:space="preserve">al distancing </w:t>
            </w:r>
            <w:proofErr w:type="gramStart"/>
            <w:r w:rsidRPr="00A43AB0">
              <w:rPr>
                <w:rStyle w:val="Strong"/>
                <w:b w:val="0"/>
              </w:rPr>
              <w:t>initially;</w:t>
            </w:r>
            <w:proofErr w:type="gramEnd"/>
          </w:p>
          <w:p w14:paraId="009E928A"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 xml:space="preserve">Put work clothes/uniform directly into washing </w:t>
            </w:r>
            <w:proofErr w:type="gramStart"/>
            <w:r w:rsidRPr="00E059F5">
              <w:rPr>
                <w:rStyle w:val="Strong"/>
                <w:b w:val="0"/>
              </w:rPr>
              <w:t>machine;</w:t>
            </w:r>
            <w:proofErr w:type="gramEnd"/>
          </w:p>
          <w:p w14:paraId="5E68598D"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 xml:space="preserve">Clothes/uniform should be washed using </w:t>
            </w:r>
            <w:proofErr w:type="gramStart"/>
            <w:r w:rsidRPr="00E059F5">
              <w:rPr>
                <w:rStyle w:val="Strong"/>
                <w:b w:val="0"/>
              </w:rPr>
              <w:t>detergent;</w:t>
            </w:r>
            <w:proofErr w:type="gramEnd"/>
          </w:p>
          <w:p w14:paraId="64405083" w14:textId="77777777" w:rsidR="00A275DF" w:rsidRPr="00DF7C38" w:rsidRDefault="00A275DF" w:rsidP="00673621">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 xml:space="preserve">Dry clothes as </w:t>
            </w:r>
            <w:proofErr w:type="gramStart"/>
            <w:r w:rsidRPr="00E059F5">
              <w:rPr>
                <w:rStyle w:val="Strong"/>
                <w:b w:val="0"/>
              </w:rPr>
              <w:t>normal;</w:t>
            </w:r>
            <w:proofErr w:type="gramEnd"/>
          </w:p>
          <w:p w14:paraId="125D922D" w14:textId="77777777" w:rsidR="00A275DF" w:rsidRPr="00DF7C38" w:rsidRDefault="00A275DF" w:rsidP="003726BA">
            <w:pPr>
              <w:pStyle w:val="NoSpacing"/>
              <w:cnfStyle w:val="000000000000" w:firstRow="0" w:lastRow="0" w:firstColumn="0" w:lastColumn="0" w:oddVBand="0" w:evenVBand="0" w:oddHBand="0" w:evenHBand="0" w:firstRowFirstColumn="0" w:firstRowLastColumn="0" w:lastRowFirstColumn="0" w:lastRowLastColumn="0"/>
              <w:rPr>
                <w:rStyle w:val="Strong"/>
                <w:rFonts w:cs="Arial"/>
                <w:b w:val="0"/>
                <w:bCs w:val="0"/>
              </w:rPr>
            </w:pPr>
            <w:r w:rsidRPr="00E059F5">
              <w:rPr>
                <w:rStyle w:val="Strong"/>
                <w:b w:val="0"/>
              </w:rPr>
              <w:t>Have a shower if you have not already had one at work</w:t>
            </w:r>
            <w:r w:rsidR="003726BA">
              <w:rPr>
                <w:rStyle w:val="Strong"/>
                <w:b w:val="0"/>
              </w:rPr>
              <w:t>.</w:t>
            </w:r>
          </w:p>
        </w:tc>
      </w:tr>
    </w:tbl>
    <w:p w14:paraId="430A7667" w14:textId="77777777" w:rsidR="00DF7C38" w:rsidRDefault="00DF7C38" w:rsidP="00673621">
      <w:pPr>
        <w:pStyle w:val="NoSpacing"/>
        <w:rPr>
          <w:rStyle w:val="Strong"/>
          <w:rFonts w:cs="Arial"/>
        </w:rPr>
      </w:pPr>
    </w:p>
    <w:p w14:paraId="036D1700" w14:textId="77777777" w:rsidR="00A275DF" w:rsidRPr="00673621" w:rsidRDefault="00A275DF" w:rsidP="00673621">
      <w:pPr>
        <w:pStyle w:val="NoSpacing"/>
        <w:rPr>
          <w:rStyle w:val="Strong"/>
          <w:rFonts w:cs="Arial"/>
          <w:bCs w:val="0"/>
        </w:rPr>
      </w:pPr>
      <w:r w:rsidRPr="00673621">
        <w:rPr>
          <w:rStyle w:val="Strong"/>
          <w:rFonts w:cs="Arial"/>
        </w:rPr>
        <w:t>Can I opt to wear hospital scrubs at work?</w:t>
      </w:r>
    </w:p>
    <w:p w14:paraId="0B181CB7" w14:textId="77777777" w:rsidR="00DF7C38" w:rsidRDefault="00DF7C38" w:rsidP="00673621">
      <w:pPr>
        <w:pStyle w:val="NoSpacing"/>
        <w:rPr>
          <w:rFonts w:cs="Arial"/>
          <w:iCs/>
        </w:rPr>
      </w:pPr>
    </w:p>
    <w:p w14:paraId="3712576C" w14:textId="77777777" w:rsidR="004A1161" w:rsidRPr="00673621" w:rsidRDefault="00A275DF" w:rsidP="00673621">
      <w:pPr>
        <w:pStyle w:val="NoSpacing"/>
        <w:rPr>
          <w:rFonts w:cs="Arial"/>
        </w:rPr>
      </w:pPr>
      <w:r w:rsidRPr="00673621">
        <w:rPr>
          <w:rFonts w:cs="Arial"/>
          <w:iCs/>
        </w:rPr>
        <w:t xml:space="preserve">The DHBs support the access to scrubs for clinical staff who are working in </w:t>
      </w:r>
      <w:r w:rsidR="00621FC5">
        <w:rPr>
          <w:rFonts w:cs="Arial"/>
          <w:iCs/>
        </w:rPr>
        <w:t>COVID-19</w:t>
      </w:r>
      <w:r w:rsidRPr="00673621">
        <w:rPr>
          <w:rFonts w:cs="Arial"/>
          <w:iCs/>
        </w:rPr>
        <w:t xml:space="preserve"> areas where they are not normally provided with a uniform to undertake their work activities.  As this requires a planned process for the DHBs, where scrubs are provided, the DHBs will arrange for these to be laundered to ensure there is appropriate stock available.</w:t>
      </w:r>
      <w:r w:rsidR="002F2254">
        <w:rPr>
          <w:rFonts w:cs="Arial"/>
          <w:iCs/>
        </w:rPr>
        <w:t xml:space="preserve"> Please do not take scrubs home</w:t>
      </w:r>
      <w:r w:rsidR="008D626F">
        <w:rPr>
          <w:rFonts w:cs="Arial"/>
          <w:iCs/>
        </w:rPr>
        <w:t xml:space="preserve"> to ensure adequate supply stocks and ensure infection controls.</w:t>
      </w:r>
    </w:p>
    <w:p w14:paraId="55B093E3" w14:textId="77777777" w:rsidR="00DF7C38" w:rsidRDefault="00DF7C38" w:rsidP="00673621">
      <w:pPr>
        <w:pStyle w:val="NoSpacing"/>
        <w:rPr>
          <w:rFonts w:cs="Arial"/>
        </w:rPr>
      </w:pPr>
    </w:p>
    <w:p w14:paraId="72265A81" w14:textId="77777777" w:rsidR="001641B4" w:rsidRDefault="001641B4" w:rsidP="00A43AB0">
      <w:pPr>
        <w:pStyle w:val="Heading2"/>
        <w:rPr>
          <w:rFonts w:ascii="Arial" w:hAnsi="Arial" w:cs="Arial"/>
        </w:rPr>
      </w:pPr>
      <w:bookmarkStart w:id="6" w:name="_Toc94039299"/>
      <w:r>
        <w:rPr>
          <w:rFonts w:ascii="Arial" w:hAnsi="Arial" w:cs="Arial"/>
        </w:rPr>
        <w:t>Staff Testing/Surveillance Monitoring</w:t>
      </w:r>
      <w:bookmarkEnd w:id="6"/>
      <w:r>
        <w:rPr>
          <w:rFonts w:ascii="Arial" w:hAnsi="Arial" w:cs="Arial"/>
        </w:rPr>
        <w:t xml:space="preserve"> </w:t>
      </w:r>
    </w:p>
    <w:p w14:paraId="446B0E69" w14:textId="77777777" w:rsidR="00C141EF" w:rsidRDefault="00C141EF" w:rsidP="00C141EF">
      <w:pPr>
        <w:pStyle w:val="NoSpacing"/>
      </w:pPr>
    </w:p>
    <w:p w14:paraId="5A149C3F" w14:textId="05345AC9" w:rsidR="00C141EF" w:rsidRPr="00C141EF" w:rsidRDefault="00C141EF" w:rsidP="00C141EF">
      <w:pPr>
        <w:pStyle w:val="NoSpacing"/>
      </w:pPr>
      <w:r w:rsidRPr="000F328F">
        <w:t xml:space="preserve">Staff testing and surveillance requirements will align to the national frameworks and </w:t>
      </w:r>
      <w:r w:rsidR="00D869EC">
        <w:t xml:space="preserve">COVID </w:t>
      </w:r>
      <w:r w:rsidRPr="000F328F">
        <w:t xml:space="preserve">exposure documents. DHBs will ensure that they meet those requirements as a minimum and look to establish on-site testing facilities and provide RATs where applicable and able.  </w:t>
      </w:r>
    </w:p>
    <w:p w14:paraId="63BB0F60" w14:textId="77777777" w:rsidR="00C610A7" w:rsidRDefault="00C610A7">
      <w:pPr>
        <w:rPr>
          <w:rFonts w:ascii="Arial" w:eastAsiaTheme="majorEastAsia" w:hAnsi="Arial" w:cstheme="majorBidi"/>
          <w:b/>
          <w:bCs/>
          <w:sz w:val="28"/>
          <w:szCs w:val="26"/>
        </w:rPr>
      </w:pPr>
      <w:bookmarkStart w:id="7" w:name="_Toc94039300"/>
      <w:r>
        <w:rPr>
          <w:rFonts w:ascii="Arial" w:hAnsi="Arial"/>
        </w:rPr>
        <w:br w:type="page"/>
      </w:r>
    </w:p>
    <w:p w14:paraId="1A49C4B2" w14:textId="77777777" w:rsidR="004A1161" w:rsidRPr="004D0E0C" w:rsidRDefault="004A1161" w:rsidP="00A43AB0">
      <w:pPr>
        <w:pStyle w:val="Heading2"/>
        <w:rPr>
          <w:rFonts w:cs="Arial"/>
        </w:rPr>
      </w:pPr>
      <w:r w:rsidRPr="00A43AB0">
        <w:rPr>
          <w:rFonts w:ascii="Arial" w:hAnsi="Arial"/>
        </w:rPr>
        <w:lastRenderedPageBreak/>
        <w:t xml:space="preserve">Leave </w:t>
      </w:r>
      <w:r w:rsidR="00DF7C38" w:rsidRPr="00A43AB0">
        <w:rPr>
          <w:rFonts w:ascii="Arial" w:hAnsi="Arial"/>
        </w:rPr>
        <w:t>Arrangements</w:t>
      </w:r>
      <w:bookmarkEnd w:id="7"/>
    </w:p>
    <w:p w14:paraId="1B0BACF2" w14:textId="77777777" w:rsidR="004A1161" w:rsidRPr="00673621" w:rsidRDefault="004A1161" w:rsidP="00673621">
      <w:pPr>
        <w:pStyle w:val="NoSpacing"/>
        <w:rPr>
          <w:rStyle w:val="Strong"/>
          <w:rFonts w:cs="Arial"/>
        </w:rPr>
      </w:pPr>
      <w:r w:rsidRPr="004416C2">
        <w:rPr>
          <w:b/>
          <w:lang w:val="en-AU"/>
        </w:rPr>
        <w:t>What are the</w:t>
      </w:r>
      <w:r w:rsidRPr="00166FAF">
        <w:rPr>
          <w:rStyle w:val="Strong"/>
          <w:b w:val="0"/>
        </w:rPr>
        <w:t xml:space="preserve"> </w:t>
      </w:r>
      <w:r w:rsidRPr="00673621">
        <w:rPr>
          <w:rStyle w:val="Strong"/>
          <w:rFonts w:cs="Arial"/>
        </w:rPr>
        <w:t>leave payment arrangements under the Protection Framework?</w:t>
      </w:r>
    </w:p>
    <w:p w14:paraId="29F66FF2" w14:textId="77777777" w:rsidR="00DF7C38" w:rsidRDefault="00DF7C38" w:rsidP="00673621">
      <w:pPr>
        <w:pStyle w:val="NoSpacing"/>
        <w:rPr>
          <w:rFonts w:cs="Arial"/>
        </w:rPr>
      </w:pPr>
    </w:p>
    <w:p w14:paraId="6E315AF2" w14:textId="77777777" w:rsidR="004A1161" w:rsidRDefault="004A1161" w:rsidP="00673621">
      <w:pPr>
        <w:pStyle w:val="NoSpacing"/>
        <w:rPr>
          <w:rFonts w:cs="Arial"/>
        </w:rPr>
      </w:pPr>
      <w:r w:rsidRPr="00673621">
        <w:rPr>
          <w:rFonts w:cs="Arial"/>
        </w:rPr>
        <w:t>Shown</w:t>
      </w:r>
      <w:bookmarkStart w:id="8" w:name="_Hlk82679431"/>
      <w:r w:rsidRPr="00673621">
        <w:rPr>
          <w:rFonts w:cs="Arial"/>
        </w:rPr>
        <w:t xml:space="preserve"> below</w:t>
      </w:r>
      <w:bookmarkEnd w:id="8"/>
      <w:r w:rsidRPr="00673621">
        <w:rPr>
          <w:rFonts w:cs="Arial"/>
        </w:rPr>
        <w:t xml:space="preserve"> are possible scenarios that may arise </w:t>
      </w:r>
      <w:proofErr w:type="gramStart"/>
      <w:r w:rsidRPr="00673621">
        <w:rPr>
          <w:rFonts w:cs="Arial"/>
        </w:rPr>
        <w:t>as a result of</w:t>
      </w:r>
      <w:proofErr w:type="gramEnd"/>
      <w:r w:rsidRPr="00673621">
        <w:rPr>
          <w:rFonts w:cs="Arial"/>
        </w:rPr>
        <w:t xml:space="preserve"> </w:t>
      </w:r>
      <w:r w:rsidR="00621FC5">
        <w:rPr>
          <w:rFonts w:cs="Arial"/>
        </w:rPr>
        <w:t>COVID-19</w:t>
      </w:r>
      <w:r w:rsidRPr="00673621">
        <w:rPr>
          <w:rFonts w:cs="Arial"/>
        </w:rPr>
        <w:t xml:space="preserve">. Please note if you work from </w:t>
      </w:r>
      <w:proofErr w:type="gramStart"/>
      <w:r w:rsidRPr="00673621">
        <w:rPr>
          <w:rFonts w:cs="Arial"/>
        </w:rPr>
        <w:t>home</w:t>
      </w:r>
      <w:proofErr w:type="gramEnd"/>
      <w:r w:rsidRPr="00673621">
        <w:rPr>
          <w:rFonts w:cs="Arial"/>
        </w:rPr>
        <w:t xml:space="preserve"> you will be paid as normal working time.</w:t>
      </w:r>
    </w:p>
    <w:p w14:paraId="767AF36A" w14:textId="77777777" w:rsidR="00DF7C38" w:rsidRDefault="00DF7C38" w:rsidP="00673621">
      <w:pPr>
        <w:pStyle w:val="NoSpacing"/>
        <w:rPr>
          <w:rFonts w:cs="Arial"/>
        </w:rPr>
      </w:pPr>
    </w:p>
    <w:tbl>
      <w:tblPr>
        <w:tblStyle w:val="TableGrid0"/>
        <w:tblW w:w="9240" w:type="dxa"/>
        <w:tblInd w:w="6" w:type="dxa"/>
        <w:tblCellMar>
          <w:left w:w="107" w:type="dxa"/>
          <w:right w:w="14" w:type="dxa"/>
        </w:tblCellMar>
        <w:tblLook w:val="04A0" w:firstRow="1" w:lastRow="0" w:firstColumn="1" w:lastColumn="0" w:noHBand="0" w:noVBand="1"/>
      </w:tblPr>
      <w:tblGrid>
        <w:gridCol w:w="4619"/>
        <w:gridCol w:w="4621"/>
      </w:tblGrid>
      <w:tr w:rsidR="00DF7C38" w:rsidRPr="002A5D6B" w14:paraId="71237CA5" w14:textId="77777777" w:rsidTr="0034326D">
        <w:trPr>
          <w:trHeight w:val="391"/>
        </w:trPr>
        <w:tc>
          <w:tcPr>
            <w:tcW w:w="4619" w:type="dxa"/>
            <w:tcBorders>
              <w:top w:val="single" w:sz="4" w:space="0" w:color="000000"/>
              <w:left w:val="single" w:sz="4" w:space="0" w:color="000000"/>
              <w:bottom w:val="single" w:sz="4" w:space="0" w:color="000000"/>
              <w:right w:val="single" w:sz="4" w:space="0" w:color="000000"/>
            </w:tcBorders>
            <w:shd w:val="clear" w:color="auto" w:fill="F2F2F2"/>
          </w:tcPr>
          <w:p w14:paraId="65D9334D" w14:textId="77777777" w:rsidR="00DF7C38" w:rsidRPr="00166FAF" w:rsidRDefault="00DF7C38" w:rsidP="004416C2">
            <w:pPr>
              <w:ind w:right="94"/>
              <w:jc w:val="center"/>
              <w:rPr>
                <w:rFonts w:ascii="Arial" w:hAnsi="Arial"/>
              </w:rPr>
            </w:pPr>
            <w:r w:rsidRPr="004416C2">
              <w:rPr>
                <w:rFonts w:ascii="Arial" w:eastAsiaTheme="minorHAnsi" w:hAnsi="Arial"/>
                <w:b/>
              </w:rPr>
              <w:t xml:space="preserve">Scenario </w:t>
            </w:r>
          </w:p>
        </w:tc>
        <w:tc>
          <w:tcPr>
            <w:tcW w:w="4621" w:type="dxa"/>
            <w:tcBorders>
              <w:top w:val="single" w:sz="4" w:space="0" w:color="000000"/>
              <w:left w:val="single" w:sz="4" w:space="0" w:color="000000"/>
              <w:bottom w:val="single" w:sz="4" w:space="0" w:color="000000"/>
              <w:right w:val="single" w:sz="4" w:space="0" w:color="000000"/>
            </w:tcBorders>
            <w:shd w:val="clear" w:color="auto" w:fill="F2F2F2"/>
          </w:tcPr>
          <w:p w14:paraId="5891EC4F" w14:textId="77777777" w:rsidR="00DF7C38" w:rsidRPr="00166FAF" w:rsidRDefault="00DF7C38" w:rsidP="004416C2">
            <w:pPr>
              <w:ind w:right="104"/>
              <w:jc w:val="center"/>
              <w:rPr>
                <w:rFonts w:ascii="Arial" w:hAnsi="Arial"/>
              </w:rPr>
            </w:pPr>
            <w:r w:rsidRPr="0034326D">
              <w:rPr>
                <w:rFonts w:ascii="Arial" w:eastAsiaTheme="minorHAnsi" w:hAnsi="Arial"/>
                <w:b/>
              </w:rPr>
              <w:t xml:space="preserve">Option/Leave type </w:t>
            </w:r>
          </w:p>
        </w:tc>
      </w:tr>
      <w:tr w:rsidR="00DF7C38" w:rsidRPr="002A5D6B" w14:paraId="4BAE207B" w14:textId="77777777" w:rsidTr="00CE5C71">
        <w:trPr>
          <w:trHeight w:val="2390"/>
        </w:trPr>
        <w:tc>
          <w:tcPr>
            <w:tcW w:w="4619" w:type="dxa"/>
            <w:tcBorders>
              <w:top w:val="single" w:sz="4" w:space="0" w:color="000000"/>
              <w:left w:val="single" w:sz="4" w:space="0" w:color="000000"/>
              <w:bottom w:val="single" w:sz="4" w:space="0" w:color="000000"/>
              <w:right w:val="single" w:sz="4" w:space="0" w:color="000000"/>
            </w:tcBorders>
            <w:vAlign w:val="center"/>
          </w:tcPr>
          <w:p w14:paraId="7971BFFF" w14:textId="77777777" w:rsidR="00DF7C38" w:rsidRPr="0034326D" w:rsidRDefault="00DF7C38" w:rsidP="00CE5C71">
            <w:pPr>
              <w:pStyle w:val="ListParagraph"/>
              <w:numPr>
                <w:ilvl w:val="0"/>
                <w:numId w:val="11"/>
              </w:numPr>
              <w:spacing w:after="0" w:line="239" w:lineRule="auto"/>
              <w:rPr>
                <w:rFonts w:ascii="Arial" w:hAnsi="Arial"/>
              </w:rPr>
            </w:pPr>
            <w:r w:rsidRPr="0034326D">
              <w:rPr>
                <w:rFonts w:ascii="Arial" w:eastAsiaTheme="minorHAnsi" w:hAnsi="Arial"/>
              </w:rPr>
              <w:t xml:space="preserve">Employee is symptomatic and may have been exposed to </w:t>
            </w:r>
            <w:r w:rsidR="00621FC5">
              <w:rPr>
                <w:rFonts w:ascii="Arial" w:eastAsiaTheme="minorHAnsi" w:hAnsi="Arial"/>
              </w:rPr>
              <w:t>COVID-19</w:t>
            </w:r>
            <w:r w:rsidR="007F0039">
              <w:rPr>
                <w:rFonts w:ascii="Arial" w:eastAsia="Arial" w:hAnsi="Arial" w:cs="Arial"/>
              </w:rPr>
              <w:t>; or</w:t>
            </w:r>
          </w:p>
          <w:p w14:paraId="1BDF95CC" w14:textId="77777777" w:rsidR="00DF7C38" w:rsidRPr="00166FAF" w:rsidRDefault="00DF7C38" w:rsidP="00CE5C71">
            <w:pPr>
              <w:pStyle w:val="ListParagraph"/>
              <w:numPr>
                <w:ilvl w:val="0"/>
                <w:numId w:val="11"/>
              </w:numPr>
              <w:spacing w:after="0" w:line="239" w:lineRule="auto"/>
              <w:rPr>
                <w:rFonts w:ascii="Arial" w:hAnsi="Arial"/>
              </w:rPr>
            </w:pPr>
            <w:r w:rsidRPr="0034326D">
              <w:rPr>
                <w:rFonts w:ascii="Arial" w:eastAsiaTheme="minorHAnsi" w:hAnsi="Arial"/>
              </w:rPr>
              <w:t xml:space="preserve">Required to self-isolate for any reason relating to </w:t>
            </w:r>
            <w:r w:rsidR="00621FC5">
              <w:rPr>
                <w:rFonts w:ascii="Arial" w:eastAsiaTheme="minorHAnsi" w:hAnsi="Arial"/>
              </w:rPr>
              <w:t>COVID-19</w:t>
            </w:r>
            <w:r w:rsidR="007F0039">
              <w:rPr>
                <w:rFonts w:ascii="Arial" w:eastAsia="Arial" w:hAnsi="Arial" w:cs="Arial"/>
              </w:rPr>
              <w:t xml:space="preserve"> or</w:t>
            </w:r>
            <w:r w:rsidRPr="0034326D">
              <w:rPr>
                <w:rFonts w:ascii="Arial" w:eastAsiaTheme="minorHAnsi" w:hAnsi="Arial"/>
              </w:rPr>
              <w:t xml:space="preserve">  </w:t>
            </w:r>
          </w:p>
          <w:p w14:paraId="6B8265D5" w14:textId="77777777" w:rsidR="00DF7C38" w:rsidRPr="000F328F" w:rsidRDefault="00DF7C38" w:rsidP="00CE5C71">
            <w:pPr>
              <w:numPr>
                <w:ilvl w:val="0"/>
                <w:numId w:val="11"/>
              </w:numPr>
              <w:spacing w:line="249" w:lineRule="auto"/>
              <w:rPr>
                <w:rFonts w:ascii="Arial" w:hAnsi="Arial"/>
              </w:rPr>
            </w:pPr>
            <w:r w:rsidRPr="0034326D">
              <w:rPr>
                <w:rFonts w:ascii="Arial" w:eastAsiaTheme="minorHAnsi" w:hAnsi="Arial"/>
              </w:rPr>
              <w:t xml:space="preserve">Directed/required to/stood down awaiting </w:t>
            </w:r>
            <w:r w:rsidRPr="000F328F">
              <w:rPr>
                <w:rFonts w:ascii="Arial" w:eastAsiaTheme="minorHAnsi" w:hAnsi="Arial"/>
              </w:rPr>
              <w:t xml:space="preserve">results of </w:t>
            </w:r>
            <w:r w:rsidR="00621FC5" w:rsidRPr="000F328F">
              <w:rPr>
                <w:rFonts w:ascii="Arial" w:eastAsiaTheme="minorHAnsi" w:hAnsi="Arial"/>
              </w:rPr>
              <w:t>COVID-19</w:t>
            </w:r>
            <w:r w:rsidRPr="000F328F">
              <w:rPr>
                <w:rFonts w:ascii="Arial" w:eastAsia="Arial" w:hAnsi="Arial" w:cs="Arial"/>
              </w:rPr>
              <w:t xml:space="preserve"> </w:t>
            </w:r>
            <w:proofErr w:type="gramStart"/>
            <w:r w:rsidR="007F0039" w:rsidRPr="000F328F">
              <w:rPr>
                <w:rFonts w:ascii="Arial" w:eastAsia="Arial" w:hAnsi="Arial" w:cs="Arial"/>
              </w:rPr>
              <w:t>test;</w:t>
            </w:r>
            <w:proofErr w:type="gramEnd"/>
            <w:r w:rsidR="007F0039" w:rsidRPr="000F328F">
              <w:rPr>
                <w:rFonts w:ascii="Arial" w:eastAsia="Arial" w:hAnsi="Arial" w:cs="Arial"/>
              </w:rPr>
              <w:t xml:space="preserve"> or</w:t>
            </w:r>
            <w:r w:rsidRPr="000F328F">
              <w:rPr>
                <w:rFonts w:ascii="Arial" w:eastAsiaTheme="minorHAnsi" w:hAnsi="Arial"/>
              </w:rPr>
              <w:t xml:space="preserve"> result  </w:t>
            </w:r>
          </w:p>
          <w:p w14:paraId="04899B76" w14:textId="70D0F708" w:rsidR="00DF7C38" w:rsidRPr="00C141EF" w:rsidRDefault="00DF7C38" w:rsidP="00CE5C71">
            <w:pPr>
              <w:numPr>
                <w:ilvl w:val="0"/>
                <w:numId w:val="11"/>
              </w:numPr>
              <w:spacing w:line="249" w:lineRule="auto"/>
              <w:rPr>
                <w:rFonts w:ascii="Arial" w:hAnsi="Arial"/>
              </w:rPr>
            </w:pPr>
            <w:r w:rsidRPr="000F328F">
              <w:rPr>
                <w:rFonts w:ascii="Arial" w:hAnsi="Arial"/>
              </w:rPr>
              <w:t>Employee</w:t>
            </w:r>
            <w:r w:rsidRPr="000F328F">
              <w:rPr>
                <w:rFonts w:ascii="Arial" w:eastAsiaTheme="minorHAnsi" w:hAnsi="Arial"/>
              </w:rPr>
              <w:t xml:space="preserve"> has</w:t>
            </w:r>
            <w:r w:rsidRPr="00073E82">
              <w:rPr>
                <w:rFonts w:ascii="Arial" w:eastAsiaTheme="minorHAnsi" w:hAnsi="Arial"/>
              </w:rPr>
              <w:t xml:space="preserve"> confirmed </w:t>
            </w:r>
            <w:r w:rsidR="00621FC5">
              <w:rPr>
                <w:rFonts w:ascii="Arial" w:eastAsiaTheme="minorHAnsi" w:hAnsi="Arial"/>
              </w:rPr>
              <w:t>COVID-19</w:t>
            </w:r>
            <w:r w:rsidRPr="00073E82">
              <w:rPr>
                <w:rFonts w:ascii="Arial" w:eastAsiaTheme="minorHAnsi" w:hAnsi="Arial"/>
              </w:rPr>
              <w:t xml:space="preserve"> </w:t>
            </w:r>
          </w:p>
          <w:p w14:paraId="2E1DB3BE" w14:textId="6A9B7235" w:rsidR="00985ACB" w:rsidRPr="00800114" w:rsidRDefault="00985ACB" w:rsidP="00CE5C71">
            <w:pPr>
              <w:numPr>
                <w:ilvl w:val="0"/>
                <w:numId w:val="11"/>
              </w:numPr>
              <w:spacing w:line="249" w:lineRule="auto"/>
              <w:rPr>
                <w:rFonts w:ascii="Arial" w:hAnsi="Arial"/>
              </w:rPr>
            </w:pPr>
            <w:r>
              <w:rPr>
                <w:rFonts w:ascii="Arial" w:eastAsiaTheme="minorHAnsi" w:hAnsi="Arial"/>
              </w:rPr>
              <w:t>Employees who need to look after sick dependents who have COVID-19 *</w:t>
            </w:r>
          </w:p>
          <w:p w14:paraId="44854A81" w14:textId="77777777" w:rsidR="00DF7C38" w:rsidRPr="00285597" w:rsidRDefault="00DF7C38" w:rsidP="00800114">
            <w:pPr>
              <w:spacing w:line="249" w:lineRule="auto"/>
              <w:rPr>
                <w:rFonts w:ascii="Arial" w:hAnsi="Arial"/>
              </w:rPr>
            </w:pPr>
          </w:p>
        </w:tc>
        <w:tc>
          <w:tcPr>
            <w:tcW w:w="4621" w:type="dxa"/>
            <w:tcBorders>
              <w:top w:val="single" w:sz="4" w:space="0" w:color="000000"/>
              <w:left w:val="single" w:sz="4" w:space="0" w:color="000000"/>
              <w:bottom w:val="single" w:sz="4" w:space="0" w:color="000000"/>
              <w:right w:val="single" w:sz="4" w:space="0" w:color="000000"/>
            </w:tcBorders>
            <w:vAlign w:val="center"/>
          </w:tcPr>
          <w:p w14:paraId="4887FF78" w14:textId="77777777" w:rsidR="00DF7C38" w:rsidRPr="00FF0E2E" w:rsidRDefault="00DF7C38" w:rsidP="00CE5C71">
            <w:pPr>
              <w:rPr>
                <w:rFonts w:ascii="Arial" w:hAnsi="Arial"/>
              </w:rPr>
            </w:pPr>
            <w:r w:rsidRPr="00FF0E2E">
              <w:rPr>
                <w:rFonts w:ascii="Arial" w:eastAsiaTheme="minorHAnsi" w:hAnsi="Arial"/>
              </w:rPr>
              <w:t xml:space="preserve">Paid Special Leave - </w:t>
            </w:r>
          </w:p>
          <w:p w14:paraId="246078CF" w14:textId="77777777" w:rsidR="00DF7C38" w:rsidRPr="00FF0E2E" w:rsidRDefault="00DF7C38" w:rsidP="00CE5C71">
            <w:pPr>
              <w:rPr>
                <w:rFonts w:ascii="Arial" w:hAnsi="Arial"/>
              </w:rPr>
            </w:pPr>
          </w:p>
          <w:p w14:paraId="24076B5A" w14:textId="764C0146" w:rsidR="00DF7C38" w:rsidRPr="00A43AB0" w:rsidRDefault="00DF7C38" w:rsidP="00CE5C71">
            <w:pPr>
              <w:spacing w:after="200" w:line="276" w:lineRule="auto"/>
              <w:rPr>
                <w:rFonts w:ascii="Arial" w:hAnsi="Arial"/>
              </w:rPr>
            </w:pPr>
            <w:r w:rsidRPr="00FF0E2E">
              <w:rPr>
                <w:rFonts w:ascii="Arial" w:eastAsiaTheme="minorHAnsi" w:hAnsi="Arial"/>
              </w:rPr>
              <w:t>Please note that timeframes</w:t>
            </w:r>
            <w:r w:rsidR="00800114">
              <w:rPr>
                <w:rFonts w:ascii="Arial" w:eastAsiaTheme="minorHAnsi" w:hAnsi="Arial"/>
              </w:rPr>
              <w:t xml:space="preserve"> and specific scenarios</w:t>
            </w:r>
            <w:r w:rsidRPr="00FF0E2E">
              <w:rPr>
                <w:rFonts w:ascii="Arial" w:eastAsiaTheme="minorHAnsi" w:hAnsi="Arial"/>
              </w:rPr>
              <w:t xml:space="preserve"> will depend on relevant </w:t>
            </w:r>
            <w:r w:rsidR="00985ACB">
              <w:rPr>
                <w:rFonts w:ascii="Arial" w:eastAsiaTheme="minorHAnsi" w:hAnsi="Arial"/>
              </w:rPr>
              <w:t xml:space="preserve">exposure </w:t>
            </w:r>
            <w:r w:rsidRPr="00FF0E2E">
              <w:rPr>
                <w:rFonts w:ascii="Arial" w:eastAsiaTheme="minorHAnsi" w:hAnsi="Arial"/>
              </w:rPr>
              <w:t xml:space="preserve">assessment. Please refer to </w:t>
            </w:r>
            <w:hyperlink r:id="rId15" w:history="1">
              <w:r w:rsidRPr="009931B5">
                <w:rPr>
                  <w:rStyle w:val="Hyperlink"/>
                  <w:rFonts w:ascii="Arial" w:eastAsiaTheme="minorHAnsi" w:hAnsi="Arial"/>
                </w:rPr>
                <w:t>Risk Assessment &amp; Categorisation document</w:t>
              </w:r>
            </w:hyperlink>
          </w:p>
        </w:tc>
      </w:tr>
      <w:tr w:rsidR="00DF7C38" w:rsidRPr="002A5D6B" w14:paraId="578E464C" w14:textId="77777777" w:rsidTr="006F37DC">
        <w:trPr>
          <w:trHeight w:val="1395"/>
        </w:trPr>
        <w:tc>
          <w:tcPr>
            <w:tcW w:w="4619" w:type="dxa"/>
            <w:tcBorders>
              <w:top w:val="single" w:sz="4" w:space="0" w:color="000000"/>
              <w:left w:val="single" w:sz="4" w:space="0" w:color="000000"/>
              <w:bottom w:val="single" w:sz="4" w:space="0" w:color="000000"/>
              <w:right w:val="single" w:sz="4" w:space="0" w:color="000000"/>
            </w:tcBorders>
            <w:vAlign w:val="center"/>
          </w:tcPr>
          <w:p w14:paraId="7220DEC7" w14:textId="52006B92" w:rsidR="00DF7C38" w:rsidRPr="00166FAF" w:rsidRDefault="00DF7C38" w:rsidP="00CE5C71">
            <w:pPr>
              <w:ind w:right="7"/>
              <w:rPr>
                <w:rFonts w:ascii="Arial" w:hAnsi="Arial"/>
              </w:rPr>
            </w:pPr>
            <w:r w:rsidRPr="00FF0E2E">
              <w:rPr>
                <w:rFonts w:ascii="Arial" w:eastAsiaTheme="minorHAnsi" w:hAnsi="Arial"/>
              </w:rPr>
              <w:t xml:space="preserve">Employee decides </w:t>
            </w:r>
            <w:r w:rsidRPr="00560783">
              <w:rPr>
                <w:rFonts w:ascii="Arial" w:eastAsiaTheme="minorHAnsi" w:hAnsi="Arial"/>
              </w:rPr>
              <w:t>to stay at home to look after child(ren) despite school/early childhood centre being open</w:t>
            </w:r>
            <w:r w:rsidR="007F0039">
              <w:rPr>
                <w:rFonts w:ascii="Arial" w:eastAsia="Arial" w:hAnsi="Arial" w:cs="Arial"/>
              </w:rPr>
              <w:t xml:space="preserve"> and child being well and able to attend</w:t>
            </w:r>
            <w:r w:rsidRPr="006F528F">
              <w:rPr>
                <w:rFonts w:ascii="Arial" w:eastAsia="Arial" w:hAnsi="Arial" w:cs="Arial"/>
              </w:rPr>
              <w:t>.</w:t>
            </w:r>
            <w:r w:rsidRPr="006F528F">
              <w:rPr>
                <w:rFonts w:ascii="Arial" w:eastAsiaTheme="minorHAnsi" w:hAnsi="Arial"/>
              </w:rPr>
              <w:t xml:space="preserve">   </w:t>
            </w:r>
          </w:p>
        </w:tc>
        <w:tc>
          <w:tcPr>
            <w:tcW w:w="4621" w:type="dxa"/>
            <w:tcBorders>
              <w:top w:val="single" w:sz="4" w:space="0" w:color="000000"/>
              <w:left w:val="single" w:sz="4" w:space="0" w:color="000000"/>
              <w:bottom w:val="single" w:sz="4" w:space="0" w:color="000000"/>
              <w:right w:val="single" w:sz="4" w:space="0" w:color="000000"/>
            </w:tcBorders>
            <w:vAlign w:val="center"/>
          </w:tcPr>
          <w:p w14:paraId="720F7F29" w14:textId="77777777" w:rsidR="00DF7C38" w:rsidRPr="00166FAF" w:rsidRDefault="00DF7C38" w:rsidP="00CE5C71">
            <w:pPr>
              <w:rPr>
                <w:rFonts w:ascii="Arial" w:hAnsi="Arial"/>
              </w:rPr>
            </w:pPr>
            <w:r w:rsidRPr="006F528F">
              <w:rPr>
                <w:rFonts w:ascii="Arial" w:eastAsiaTheme="minorHAnsi" w:hAnsi="Arial"/>
              </w:rPr>
              <w:t xml:space="preserve">Annual Leave, LWOP  </w:t>
            </w:r>
          </w:p>
        </w:tc>
      </w:tr>
      <w:tr w:rsidR="00DF7C38" w:rsidRPr="002A5D6B" w14:paraId="6C02111C" w14:textId="77777777" w:rsidTr="006F37DC">
        <w:trPr>
          <w:trHeight w:val="564"/>
        </w:trPr>
        <w:tc>
          <w:tcPr>
            <w:tcW w:w="4619" w:type="dxa"/>
            <w:tcBorders>
              <w:top w:val="single" w:sz="4" w:space="0" w:color="000000"/>
              <w:left w:val="single" w:sz="4" w:space="0" w:color="000000"/>
              <w:bottom w:val="single" w:sz="4" w:space="0" w:color="000000"/>
              <w:right w:val="single" w:sz="4" w:space="0" w:color="000000"/>
            </w:tcBorders>
            <w:vAlign w:val="center"/>
          </w:tcPr>
          <w:p w14:paraId="082BBBF0" w14:textId="77777777" w:rsidR="00DF7C38" w:rsidRPr="00166FAF" w:rsidRDefault="00DF7C38" w:rsidP="00CE5C71">
            <w:pPr>
              <w:rPr>
                <w:rFonts w:ascii="Arial" w:hAnsi="Arial"/>
              </w:rPr>
            </w:pPr>
            <w:r w:rsidRPr="006F528F">
              <w:rPr>
                <w:rFonts w:ascii="Arial" w:eastAsiaTheme="minorHAnsi" w:hAnsi="Arial"/>
              </w:rPr>
              <w:t xml:space="preserve">Working from home </w:t>
            </w:r>
          </w:p>
        </w:tc>
        <w:tc>
          <w:tcPr>
            <w:tcW w:w="4621" w:type="dxa"/>
            <w:tcBorders>
              <w:top w:val="single" w:sz="4" w:space="0" w:color="000000"/>
              <w:left w:val="single" w:sz="4" w:space="0" w:color="000000"/>
              <w:bottom w:val="single" w:sz="4" w:space="0" w:color="000000"/>
              <w:right w:val="single" w:sz="4" w:space="0" w:color="000000"/>
            </w:tcBorders>
            <w:vAlign w:val="center"/>
          </w:tcPr>
          <w:p w14:paraId="10D59000" w14:textId="77777777" w:rsidR="00DF7C38" w:rsidRPr="00166FAF" w:rsidRDefault="00DF7C38" w:rsidP="00CE5C71">
            <w:pPr>
              <w:rPr>
                <w:rFonts w:ascii="Arial" w:hAnsi="Arial"/>
              </w:rPr>
            </w:pPr>
            <w:r w:rsidRPr="006F528F">
              <w:rPr>
                <w:rFonts w:ascii="Arial" w:eastAsiaTheme="minorHAnsi" w:hAnsi="Arial"/>
              </w:rPr>
              <w:t xml:space="preserve">Normal Pay  </w:t>
            </w:r>
          </w:p>
        </w:tc>
      </w:tr>
      <w:tr w:rsidR="00DF7C38" w:rsidRPr="002A5D6B" w14:paraId="72BDA1E2" w14:textId="77777777" w:rsidTr="006F37DC">
        <w:trPr>
          <w:trHeight w:val="544"/>
        </w:trPr>
        <w:tc>
          <w:tcPr>
            <w:tcW w:w="4619" w:type="dxa"/>
            <w:tcBorders>
              <w:top w:val="single" w:sz="4" w:space="0" w:color="000000"/>
              <w:left w:val="single" w:sz="4" w:space="0" w:color="000000"/>
              <w:bottom w:val="single" w:sz="4" w:space="0" w:color="000000"/>
              <w:right w:val="single" w:sz="4" w:space="0" w:color="000000"/>
            </w:tcBorders>
            <w:vAlign w:val="center"/>
          </w:tcPr>
          <w:p w14:paraId="26575975" w14:textId="77777777" w:rsidR="00DF7C38" w:rsidRPr="00A43AB0" w:rsidRDefault="00DF7C38" w:rsidP="005E3442">
            <w:pPr>
              <w:rPr>
                <w:rFonts w:ascii="Arial" w:hAnsi="Arial"/>
              </w:rPr>
            </w:pPr>
            <w:r w:rsidRPr="006F528F">
              <w:rPr>
                <w:rFonts w:ascii="Arial" w:eastAsiaTheme="minorHAnsi" w:hAnsi="Arial"/>
              </w:rPr>
              <w:t xml:space="preserve">Employee is sick (unrelated to </w:t>
            </w:r>
            <w:r w:rsidR="00621FC5">
              <w:rPr>
                <w:rFonts w:ascii="Arial" w:eastAsiaTheme="minorHAnsi" w:hAnsi="Arial"/>
              </w:rPr>
              <w:t>COVID-19</w:t>
            </w:r>
            <w:r w:rsidRPr="006F528F">
              <w:rPr>
                <w:rFonts w:ascii="Arial" w:eastAsiaTheme="minorHAnsi" w:hAnsi="Arial"/>
              </w:rPr>
              <w:t xml:space="preserve">) </w:t>
            </w:r>
          </w:p>
        </w:tc>
        <w:tc>
          <w:tcPr>
            <w:tcW w:w="4621" w:type="dxa"/>
            <w:tcBorders>
              <w:top w:val="single" w:sz="4" w:space="0" w:color="000000"/>
              <w:left w:val="single" w:sz="4" w:space="0" w:color="000000"/>
              <w:bottom w:val="single" w:sz="4" w:space="0" w:color="000000"/>
              <w:right w:val="single" w:sz="4" w:space="0" w:color="000000"/>
            </w:tcBorders>
            <w:vAlign w:val="center"/>
          </w:tcPr>
          <w:p w14:paraId="000FA1C5" w14:textId="77777777" w:rsidR="00DF7C38" w:rsidRPr="00166FAF" w:rsidRDefault="00DF7C38" w:rsidP="00CE5C71">
            <w:pPr>
              <w:rPr>
                <w:rFonts w:ascii="Arial" w:hAnsi="Arial"/>
              </w:rPr>
            </w:pPr>
            <w:r w:rsidRPr="00A35219">
              <w:rPr>
                <w:rFonts w:ascii="Arial" w:eastAsiaTheme="minorHAnsi" w:hAnsi="Arial"/>
              </w:rPr>
              <w:t xml:space="preserve">Sick leave </w:t>
            </w:r>
          </w:p>
        </w:tc>
      </w:tr>
      <w:tr w:rsidR="002A5D6B" w:rsidRPr="002A5D6B" w14:paraId="47721A80" w14:textId="77777777" w:rsidTr="005F6CCF">
        <w:trPr>
          <w:trHeight w:val="1984"/>
        </w:trPr>
        <w:tc>
          <w:tcPr>
            <w:tcW w:w="4619" w:type="dxa"/>
            <w:tcBorders>
              <w:top w:val="single" w:sz="4" w:space="0" w:color="000000"/>
              <w:left w:val="single" w:sz="4" w:space="0" w:color="000000"/>
              <w:bottom w:val="single" w:sz="4" w:space="0" w:color="000000"/>
              <w:right w:val="single" w:sz="4" w:space="0" w:color="000000"/>
            </w:tcBorders>
            <w:vAlign w:val="center"/>
          </w:tcPr>
          <w:p w14:paraId="6FF85875" w14:textId="77777777" w:rsidR="002A5D6B" w:rsidRPr="00FC3AD9" w:rsidRDefault="002A5D6B" w:rsidP="00CE5C71">
            <w:pPr>
              <w:rPr>
                <w:rFonts w:ascii="Arial" w:hAnsi="Arial"/>
              </w:rPr>
            </w:pPr>
            <w:r w:rsidRPr="00A43AB0">
              <w:rPr>
                <w:rFonts w:ascii="Arial" w:hAnsi="Arial"/>
              </w:rPr>
              <w:t xml:space="preserve">Employee wishes to stay away from normal </w:t>
            </w:r>
            <w:r w:rsidRPr="00E059F5">
              <w:rPr>
                <w:rFonts w:ascii="Arial" w:hAnsi="Arial"/>
              </w:rPr>
              <w:t>duties due to concern about a vulnerable household member</w:t>
            </w:r>
          </w:p>
        </w:tc>
        <w:tc>
          <w:tcPr>
            <w:tcW w:w="4621" w:type="dxa"/>
            <w:tcBorders>
              <w:top w:val="single" w:sz="4" w:space="0" w:color="000000"/>
              <w:left w:val="single" w:sz="4" w:space="0" w:color="000000"/>
              <w:bottom w:val="single" w:sz="4" w:space="0" w:color="000000"/>
              <w:right w:val="single" w:sz="4" w:space="0" w:color="000000"/>
            </w:tcBorders>
            <w:vAlign w:val="center"/>
          </w:tcPr>
          <w:p w14:paraId="256663A3" w14:textId="77777777" w:rsidR="002A5D6B" w:rsidRPr="00FC3AD9" w:rsidRDefault="002A5D6B" w:rsidP="00CE5C71">
            <w:pPr>
              <w:pStyle w:val="NoSpacing"/>
            </w:pPr>
            <w:r w:rsidRPr="00FC3AD9">
              <w:t>Consideration given for:</w:t>
            </w:r>
            <w:r w:rsidR="004D308A">
              <w:t xml:space="preserve"> </w:t>
            </w:r>
            <w:r w:rsidRPr="00FC3AD9">
              <w:t>redeployment to suitable role;</w:t>
            </w:r>
            <w:r w:rsidR="004D308A">
              <w:t xml:space="preserve"> </w:t>
            </w:r>
            <w:r w:rsidRPr="00FC3AD9">
              <w:t>working from home; or</w:t>
            </w:r>
          </w:p>
          <w:p w14:paraId="640923AD" w14:textId="77777777" w:rsidR="002A5D6B" w:rsidRPr="00FC3AD9" w:rsidRDefault="002A5D6B" w:rsidP="00CE5C71">
            <w:pPr>
              <w:pStyle w:val="NoSpacing"/>
            </w:pPr>
            <w:r w:rsidRPr="00FC3AD9">
              <w:t>accommodation support</w:t>
            </w:r>
            <w:r w:rsidR="007F0039">
              <w:rPr>
                <w:rFonts w:cs="Arial"/>
                <w:lang w:eastAsia="en-US"/>
              </w:rPr>
              <w:t>.</w:t>
            </w:r>
          </w:p>
          <w:p w14:paraId="4DAA9E48" w14:textId="77777777" w:rsidR="002A5D6B" w:rsidRPr="00FC3AD9" w:rsidRDefault="002A5D6B" w:rsidP="00CE5C71">
            <w:pPr>
              <w:pStyle w:val="NoSpacing"/>
            </w:pPr>
          </w:p>
          <w:p w14:paraId="2587025B" w14:textId="77777777" w:rsidR="002A5D6B" w:rsidRPr="00FC3AD9" w:rsidRDefault="002A5D6B" w:rsidP="00CE5C71">
            <w:pPr>
              <w:rPr>
                <w:rFonts w:ascii="Arial" w:hAnsi="Arial"/>
              </w:rPr>
            </w:pPr>
            <w:r w:rsidRPr="00166FAF">
              <w:rPr>
                <w:rFonts w:ascii="Arial" w:hAnsi="Arial"/>
              </w:rPr>
              <w:t>Or</w:t>
            </w:r>
            <w:r w:rsidRPr="00514B8F">
              <w:rPr>
                <w:rFonts w:ascii="Arial" w:hAnsi="Arial"/>
              </w:rPr>
              <w:t xml:space="preserve"> </w:t>
            </w:r>
            <w:r w:rsidR="007F0039">
              <w:rPr>
                <w:rFonts w:ascii="Arial" w:hAnsi="Arial" w:cs="Arial"/>
              </w:rPr>
              <w:t>employee may seek approval to take</w:t>
            </w:r>
            <w:r w:rsidRPr="00FC3AD9">
              <w:rPr>
                <w:rFonts w:ascii="Arial" w:hAnsi="Arial" w:cs="Arial"/>
              </w:rPr>
              <w:t xml:space="preserve"> </w:t>
            </w:r>
            <w:r w:rsidRPr="00A43AB0">
              <w:rPr>
                <w:rFonts w:ascii="Arial" w:hAnsi="Arial"/>
              </w:rPr>
              <w:t>Annual Leave or Unpaid Leave</w:t>
            </w:r>
            <w:r w:rsidR="002F2254">
              <w:rPr>
                <w:rFonts w:ascii="Arial" w:hAnsi="Arial" w:cs="Arial"/>
              </w:rPr>
              <w:t>/Apply for leave of absence if more than 2 weeks.</w:t>
            </w:r>
          </w:p>
        </w:tc>
      </w:tr>
      <w:tr w:rsidR="002A5D6B" w:rsidRPr="002A5D6B" w14:paraId="1BE34165" w14:textId="77777777" w:rsidTr="005F6CCF">
        <w:trPr>
          <w:trHeight w:val="1120"/>
        </w:trPr>
        <w:tc>
          <w:tcPr>
            <w:tcW w:w="4619" w:type="dxa"/>
            <w:tcBorders>
              <w:top w:val="single" w:sz="4" w:space="0" w:color="000000"/>
              <w:left w:val="single" w:sz="4" w:space="0" w:color="000000"/>
              <w:bottom w:val="single" w:sz="4" w:space="0" w:color="000000"/>
              <w:right w:val="single" w:sz="4" w:space="0" w:color="000000"/>
            </w:tcBorders>
            <w:vAlign w:val="center"/>
          </w:tcPr>
          <w:p w14:paraId="7F6F783D" w14:textId="77777777" w:rsidR="002A5D6B" w:rsidRPr="00A43AB0" w:rsidRDefault="002A5D6B" w:rsidP="00CE5C71">
            <w:pPr>
              <w:rPr>
                <w:rFonts w:ascii="Arial" w:hAnsi="Arial"/>
              </w:rPr>
            </w:pPr>
            <w:r w:rsidRPr="00A43AB0">
              <w:rPr>
                <w:rFonts w:ascii="Arial" w:hAnsi="Arial"/>
              </w:rPr>
              <w:t>Employee prevented from returning to the country through border controls.</w:t>
            </w:r>
          </w:p>
        </w:tc>
        <w:tc>
          <w:tcPr>
            <w:tcW w:w="4621" w:type="dxa"/>
            <w:tcBorders>
              <w:top w:val="single" w:sz="4" w:space="0" w:color="000000"/>
              <w:left w:val="single" w:sz="4" w:space="0" w:color="000000"/>
              <w:bottom w:val="single" w:sz="4" w:space="0" w:color="000000"/>
              <w:right w:val="single" w:sz="4" w:space="0" w:color="000000"/>
            </w:tcBorders>
            <w:vAlign w:val="center"/>
          </w:tcPr>
          <w:p w14:paraId="7264B0E5" w14:textId="77777777" w:rsidR="002A5D6B" w:rsidRPr="00EF66DB" w:rsidRDefault="007F0039" w:rsidP="00CE5C71">
            <w:pPr>
              <w:pStyle w:val="NoSpacing"/>
            </w:pPr>
            <w:r>
              <w:rPr>
                <w:rFonts w:cs="Arial"/>
                <w:lang w:eastAsia="en-US"/>
              </w:rPr>
              <w:t>To be managed on a case-by-case basis – leave options may be available depending on the circumstances.</w:t>
            </w:r>
          </w:p>
        </w:tc>
      </w:tr>
    </w:tbl>
    <w:p w14:paraId="7850916F" w14:textId="77777777" w:rsidR="00985ACB" w:rsidRDefault="00985ACB" w:rsidP="00673621">
      <w:pPr>
        <w:pStyle w:val="NoSpacing"/>
        <w:rPr>
          <w:rStyle w:val="Strong"/>
          <w:rFonts w:cs="Arial"/>
          <w:b w:val="0"/>
          <w:bCs w:val="0"/>
        </w:rPr>
      </w:pPr>
    </w:p>
    <w:p w14:paraId="45E8560C" w14:textId="77777777" w:rsidR="00DF7C38" w:rsidRPr="00673621" w:rsidRDefault="00985ACB" w:rsidP="00673621">
      <w:pPr>
        <w:pStyle w:val="NoSpacing"/>
        <w:rPr>
          <w:rStyle w:val="Strong"/>
          <w:rFonts w:cs="Arial"/>
          <w:b w:val="0"/>
          <w:bCs w:val="0"/>
        </w:rPr>
      </w:pPr>
      <w:r>
        <w:rPr>
          <w:rStyle w:val="Strong"/>
          <w:rFonts w:cs="Arial"/>
          <w:b w:val="0"/>
          <w:bCs w:val="0"/>
        </w:rPr>
        <w:t xml:space="preserve">* This may need to be reviewed on a regular basis between the manager and staff member.  </w:t>
      </w:r>
    </w:p>
    <w:p w14:paraId="7D39D49C" w14:textId="77777777" w:rsidR="004A1161" w:rsidRPr="00673621" w:rsidRDefault="004A1161" w:rsidP="00673621">
      <w:pPr>
        <w:pStyle w:val="NoSpacing"/>
        <w:rPr>
          <w:rFonts w:cs="Arial"/>
        </w:rPr>
      </w:pPr>
    </w:p>
    <w:p w14:paraId="2E9E651A" w14:textId="77777777" w:rsidR="00D664FA" w:rsidRPr="00C141EF" w:rsidRDefault="00D664FA" w:rsidP="00673621">
      <w:pPr>
        <w:pStyle w:val="NoSpacing"/>
        <w:rPr>
          <w:rStyle w:val="Strong"/>
          <w:rFonts w:cs="Arial"/>
          <w:b w:val="0"/>
        </w:rPr>
      </w:pPr>
      <w:bookmarkStart w:id="9" w:name="_Hlk82679762"/>
      <w:r w:rsidRPr="00C141EF">
        <w:rPr>
          <w:rStyle w:val="Strong"/>
          <w:rFonts w:cs="Arial"/>
          <w:b w:val="0"/>
        </w:rPr>
        <w:t>These leave arrangements will be reviewed regularly</w:t>
      </w:r>
      <w:r w:rsidR="00985ACB">
        <w:rPr>
          <w:rStyle w:val="Strong"/>
          <w:rFonts w:cs="Arial"/>
          <w:b w:val="0"/>
        </w:rPr>
        <w:t xml:space="preserve"> (First review April 2022)</w:t>
      </w:r>
      <w:r w:rsidRPr="00C141EF">
        <w:rPr>
          <w:rStyle w:val="Strong"/>
          <w:rFonts w:cs="Arial"/>
          <w:b w:val="0"/>
        </w:rPr>
        <w:t xml:space="preserve">, and DHBs reserve the right to request a medical certificate. Staff are required to advise/communicate with their manager on their situation and liaise with Occupational Health teams as appropriate. </w:t>
      </w:r>
    </w:p>
    <w:p w14:paraId="0D9956D0" w14:textId="77777777" w:rsidR="00D664FA" w:rsidRDefault="00D664FA" w:rsidP="00673621">
      <w:pPr>
        <w:pStyle w:val="NoSpacing"/>
        <w:rPr>
          <w:rStyle w:val="Strong"/>
          <w:rFonts w:cs="Arial"/>
        </w:rPr>
      </w:pPr>
    </w:p>
    <w:p w14:paraId="4EA41E29" w14:textId="77777777" w:rsidR="004A1161" w:rsidRPr="00673621" w:rsidRDefault="004A1161" w:rsidP="00673621">
      <w:pPr>
        <w:pStyle w:val="NoSpacing"/>
        <w:rPr>
          <w:rStyle w:val="Strong"/>
          <w:rFonts w:cs="Arial"/>
          <w:b w:val="0"/>
          <w:color w:val="4F81BD" w:themeColor="accent1"/>
          <w:sz w:val="32"/>
        </w:rPr>
      </w:pPr>
      <w:r w:rsidRPr="00673621">
        <w:rPr>
          <w:rStyle w:val="Strong"/>
          <w:rFonts w:cs="Arial"/>
        </w:rPr>
        <w:t>If I travel for personal reasons and travel restrictions are introduced while I’m away from home, what leave arrangements apply?</w:t>
      </w:r>
    </w:p>
    <w:p w14:paraId="0925F85E" w14:textId="77777777" w:rsidR="002A5D6B" w:rsidRDefault="002A5D6B" w:rsidP="00673621">
      <w:pPr>
        <w:pStyle w:val="NoSpacing"/>
        <w:rPr>
          <w:rFonts w:cs="Arial"/>
        </w:rPr>
      </w:pPr>
    </w:p>
    <w:p w14:paraId="10B5F017" w14:textId="77777777" w:rsidR="004A1161" w:rsidRPr="00673621" w:rsidRDefault="004A1161" w:rsidP="00673621">
      <w:pPr>
        <w:pStyle w:val="NoSpacing"/>
        <w:rPr>
          <w:rFonts w:cs="Arial"/>
        </w:rPr>
      </w:pPr>
      <w:r w:rsidRPr="00673621">
        <w:rPr>
          <w:rFonts w:cs="Arial"/>
        </w:rPr>
        <w:lastRenderedPageBreak/>
        <w:t xml:space="preserve">If you are unable to return home from leave due to travel restrictions, then the leave provisions in your employment agreement will apply e.g. Annual Leave, STIL or Leave Without Pay. </w:t>
      </w:r>
    </w:p>
    <w:p w14:paraId="2EC84FD7" w14:textId="77777777" w:rsidR="002A5D6B" w:rsidRDefault="002A5D6B" w:rsidP="00673621">
      <w:pPr>
        <w:pStyle w:val="NoSpacing"/>
        <w:rPr>
          <w:rFonts w:cs="Arial"/>
        </w:rPr>
      </w:pPr>
    </w:p>
    <w:p w14:paraId="55ABA865" w14:textId="77777777" w:rsidR="004A1161" w:rsidRPr="00673621" w:rsidRDefault="004A1161" w:rsidP="00673621">
      <w:pPr>
        <w:pStyle w:val="NoSpacing"/>
        <w:rPr>
          <w:rFonts w:cs="Arial"/>
        </w:rPr>
      </w:pPr>
      <w:r w:rsidRPr="00673621">
        <w:rPr>
          <w:rFonts w:cs="Arial"/>
        </w:rPr>
        <w:t>Depending on your individual circumstances you may be able to work remotely. You will need to discuss this with your manager.</w:t>
      </w:r>
      <w:bookmarkStart w:id="10" w:name="_Hlk80796166"/>
    </w:p>
    <w:bookmarkEnd w:id="9"/>
    <w:p w14:paraId="35681ADC" w14:textId="77777777" w:rsidR="002A5D6B" w:rsidRDefault="002A5D6B" w:rsidP="00673621">
      <w:pPr>
        <w:pStyle w:val="NoSpacing"/>
        <w:rPr>
          <w:rFonts w:cs="Arial"/>
        </w:rPr>
      </w:pPr>
    </w:p>
    <w:p w14:paraId="75DB4089" w14:textId="77777777" w:rsidR="002A5D6B" w:rsidRPr="000F328F" w:rsidRDefault="004A1161" w:rsidP="00673621">
      <w:pPr>
        <w:pStyle w:val="NoSpacing"/>
        <w:rPr>
          <w:rFonts w:cs="Arial"/>
        </w:rPr>
      </w:pPr>
      <w:r w:rsidRPr="000F328F">
        <w:rPr>
          <w:b/>
        </w:rPr>
        <w:t xml:space="preserve">If I am currently on annual leave, can I be </w:t>
      </w:r>
      <w:r w:rsidR="00C141EF" w:rsidRPr="000F328F">
        <w:rPr>
          <w:b/>
        </w:rPr>
        <w:t xml:space="preserve">called back in to work to support my colleagues and the organisation because of a shortage of staff? </w:t>
      </w:r>
    </w:p>
    <w:p w14:paraId="7747C712" w14:textId="77777777" w:rsidR="00C610A7" w:rsidRPr="000F328F" w:rsidRDefault="00C610A7" w:rsidP="00673621">
      <w:pPr>
        <w:pStyle w:val="NoSpacing"/>
        <w:rPr>
          <w:rFonts w:cs="Arial"/>
        </w:rPr>
      </w:pPr>
    </w:p>
    <w:p w14:paraId="17ACEEC2" w14:textId="24A6FF51" w:rsidR="004A1161" w:rsidRPr="00673621" w:rsidRDefault="004A1161" w:rsidP="00673621">
      <w:pPr>
        <w:pStyle w:val="NoSpacing"/>
        <w:rPr>
          <w:rFonts w:cs="Arial"/>
        </w:rPr>
      </w:pPr>
      <w:r w:rsidRPr="000F328F">
        <w:rPr>
          <w:rFonts w:cs="Arial"/>
        </w:rPr>
        <w:t xml:space="preserve">If you are on annual leave, you can be asked but not required to stop or delay your leave to </w:t>
      </w:r>
      <w:r w:rsidR="00C141EF" w:rsidRPr="000F328F">
        <w:rPr>
          <w:rFonts w:cs="Arial"/>
        </w:rPr>
        <w:t xml:space="preserve">support the </w:t>
      </w:r>
      <w:r w:rsidR="00C610A7" w:rsidRPr="000F328F">
        <w:rPr>
          <w:rFonts w:cs="Arial"/>
        </w:rPr>
        <w:t>organisation</w:t>
      </w:r>
      <w:r w:rsidR="00C141EF" w:rsidRPr="000F328F">
        <w:rPr>
          <w:rFonts w:cs="Arial"/>
        </w:rPr>
        <w:t xml:space="preserve">. </w:t>
      </w:r>
      <w:r w:rsidR="00985ACB" w:rsidRPr="000F328F">
        <w:rPr>
          <w:rFonts w:cs="Arial"/>
        </w:rPr>
        <w:t>This is by agreement only.</w:t>
      </w:r>
      <w:r w:rsidR="00985ACB">
        <w:rPr>
          <w:rFonts w:cs="Arial"/>
        </w:rPr>
        <w:t xml:space="preserve">  </w:t>
      </w:r>
    </w:p>
    <w:bookmarkEnd w:id="10"/>
    <w:p w14:paraId="60504DA2" w14:textId="77777777" w:rsidR="004A1161" w:rsidRDefault="004A1161" w:rsidP="00673621">
      <w:pPr>
        <w:pStyle w:val="NoSpacing"/>
        <w:rPr>
          <w:rFonts w:cs="Arial"/>
        </w:rPr>
      </w:pPr>
    </w:p>
    <w:p w14:paraId="03BF32CC" w14:textId="77777777" w:rsidR="002A5D6B" w:rsidRPr="00A43AB0" w:rsidRDefault="002A5D6B" w:rsidP="00673621">
      <w:pPr>
        <w:pStyle w:val="NoSpacing"/>
        <w:rPr>
          <w:b/>
        </w:rPr>
      </w:pPr>
      <w:r w:rsidRPr="00A43AB0">
        <w:rPr>
          <w:b/>
        </w:rPr>
        <w:t xml:space="preserve">Will I be able to apply for annual leave over the next couple of months? </w:t>
      </w:r>
    </w:p>
    <w:p w14:paraId="590C61A6" w14:textId="77777777" w:rsidR="002A5D6B" w:rsidRDefault="002A5D6B" w:rsidP="00673621">
      <w:pPr>
        <w:pStyle w:val="NoSpacing"/>
        <w:rPr>
          <w:rFonts w:cs="Arial"/>
        </w:rPr>
      </w:pPr>
    </w:p>
    <w:p w14:paraId="4B0AF738" w14:textId="71135560" w:rsidR="002A5D6B" w:rsidRDefault="002A5D6B" w:rsidP="00673621">
      <w:pPr>
        <w:pStyle w:val="NoSpacing"/>
        <w:rPr>
          <w:rFonts w:cs="Arial"/>
        </w:rPr>
      </w:pPr>
      <w:r>
        <w:rPr>
          <w:rFonts w:cs="Arial"/>
        </w:rPr>
        <w:t>The DHB will consider requests during the period</w:t>
      </w:r>
      <w:r w:rsidR="004200D4">
        <w:rPr>
          <w:rFonts w:cs="Arial"/>
        </w:rPr>
        <w:t xml:space="preserve"> on a case</w:t>
      </w:r>
      <w:r w:rsidR="00793A8E">
        <w:rPr>
          <w:rFonts w:cs="Arial"/>
        </w:rPr>
        <w:t>-</w:t>
      </w:r>
      <w:r w:rsidR="004200D4">
        <w:rPr>
          <w:rFonts w:cs="Arial"/>
        </w:rPr>
        <w:t>by</w:t>
      </w:r>
      <w:r w:rsidR="00793A8E">
        <w:rPr>
          <w:rFonts w:cs="Arial"/>
        </w:rPr>
        <w:t>-</w:t>
      </w:r>
      <w:r w:rsidR="004200D4">
        <w:rPr>
          <w:rFonts w:cs="Arial"/>
        </w:rPr>
        <w:t>case basis</w:t>
      </w:r>
      <w:r>
        <w:rPr>
          <w:rFonts w:cs="Arial"/>
        </w:rPr>
        <w:t xml:space="preserve">, however these may not be able to be approved due to the situation at the time.  Each case will be considered against </w:t>
      </w:r>
      <w:proofErr w:type="gramStart"/>
      <w:r>
        <w:rPr>
          <w:rFonts w:cs="Arial"/>
        </w:rPr>
        <w:t>a number of</w:t>
      </w:r>
      <w:proofErr w:type="gramEnd"/>
      <w:r>
        <w:rPr>
          <w:rFonts w:cs="Arial"/>
        </w:rPr>
        <w:t xml:space="preserve"> criteria, including service delivery, critical workforces, community transmission</w:t>
      </w:r>
      <w:r w:rsidR="004200D4">
        <w:rPr>
          <w:rFonts w:cs="Arial"/>
        </w:rPr>
        <w:t>, employee health and legal parameters</w:t>
      </w:r>
      <w:r>
        <w:rPr>
          <w:rFonts w:cs="Arial"/>
        </w:rPr>
        <w:t xml:space="preserve"> etc.  </w:t>
      </w:r>
    </w:p>
    <w:p w14:paraId="7EBAF7FB" w14:textId="77777777" w:rsidR="002A5D6B" w:rsidRDefault="002A5D6B" w:rsidP="00673621">
      <w:pPr>
        <w:pStyle w:val="NoSpacing"/>
        <w:rPr>
          <w:rFonts w:cs="Arial"/>
        </w:rPr>
      </w:pPr>
    </w:p>
    <w:p w14:paraId="65C853D0" w14:textId="77777777" w:rsidR="00151E63" w:rsidRPr="004D0E0C" w:rsidRDefault="00151E63" w:rsidP="00A43AB0">
      <w:pPr>
        <w:pStyle w:val="Heading2"/>
        <w:rPr>
          <w:rFonts w:cs="Arial"/>
        </w:rPr>
      </w:pPr>
      <w:bookmarkStart w:id="11" w:name="_Toc94039301"/>
      <w:r w:rsidRPr="00A43AB0">
        <w:rPr>
          <w:rFonts w:ascii="Arial" w:hAnsi="Arial"/>
        </w:rPr>
        <w:t>Redeployment Principles</w:t>
      </w:r>
      <w:bookmarkEnd w:id="11"/>
      <w:r w:rsidRPr="00A43AB0">
        <w:rPr>
          <w:rFonts w:ascii="Arial" w:hAnsi="Arial"/>
        </w:rPr>
        <w:t xml:space="preserve"> </w:t>
      </w:r>
    </w:p>
    <w:p w14:paraId="514447AD" w14:textId="77777777" w:rsidR="00151E63" w:rsidRDefault="00151E63" w:rsidP="00673621">
      <w:pPr>
        <w:pStyle w:val="NoSpacing"/>
        <w:rPr>
          <w:rFonts w:cs="Arial"/>
        </w:rPr>
      </w:pPr>
    </w:p>
    <w:p w14:paraId="437E8E04" w14:textId="77777777" w:rsidR="00C141EF" w:rsidRPr="000F328F" w:rsidRDefault="00C141EF" w:rsidP="00673621">
      <w:pPr>
        <w:pStyle w:val="NoSpacing"/>
        <w:rPr>
          <w:rFonts w:cs="Arial"/>
        </w:rPr>
      </w:pPr>
      <w:proofErr w:type="gramStart"/>
      <w:r w:rsidRPr="000F328F">
        <w:rPr>
          <w:rFonts w:cs="Arial"/>
        </w:rPr>
        <w:t>A number of</w:t>
      </w:r>
      <w:proofErr w:type="gramEnd"/>
      <w:r w:rsidRPr="000F328F">
        <w:rPr>
          <w:rFonts w:cs="Arial"/>
        </w:rPr>
        <w:t xml:space="preserve"> common principles and arrangements have been developed and agreed to support the efficient and effective redeployment of staff.  </w:t>
      </w:r>
    </w:p>
    <w:p w14:paraId="691B04F2" w14:textId="77777777" w:rsidR="00C141EF" w:rsidRPr="000F328F" w:rsidRDefault="00C141EF" w:rsidP="00673621">
      <w:pPr>
        <w:pStyle w:val="NoSpacing"/>
        <w:rPr>
          <w:rFonts w:cs="Arial"/>
        </w:rPr>
      </w:pPr>
    </w:p>
    <w:p w14:paraId="4C999B6B" w14:textId="420D824D" w:rsidR="00151E63" w:rsidRPr="00673621" w:rsidRDefault="009C3C5F" w:rsidP="00673621">
      <w:pPr>
        <w:pStyle w:val="NoSpacing"/>
        <w:rPr>
          <w:rFonts w:cs="Arial"/>
        </w:rPr>
      </w:pPr>
      <w:r w:rsidRPr="000F328F">
        <w:rPr>
          <w:rFonts w:cs="Arial"/>
        </w:rPr>
        <w:t>Refer to</w:t>
      </w:r>
      <w:r w:rsidR="00C141EF" w:rsidRPr="000F328F">
        <w:rPr>
          <w:rFonts w:cs="Arial"/>
        </w:rPr>
        <w:t xml:space="preserve"> the redeployment principles document for internal DHB redeployment activity </w:t>
      </w:r>
      <w:r w:rsidR="009931B5">
        <w:rPr>
          <w:rFonts w:cs="Arial"/>
        </w:rPr>
        <w:t xml:space="preserve">and </w:t>
      </w:r>
      <w:r w:rsidR="00C141EF" w:rsidRPr="000F328F">
        <w:rPr>
          <w:rFonts w:cs="Arial"/>
        </w:rPr>
        <w:t>the principles and guidance for when requests are made for employees to work more broadly across the health system, e.g. another DHB, Aged residential Care etc</w:t>
      </w:r>
      <w:r w:rsidR="009931B5">
        <w:rPr>
          <w:rFonts w:cs="Arial"/>
        </w:rPr>
        <w:t xml:space="preserve">., posted on the </w:t>
      </w:r>
      <w:hyperlink r:id="rId16" w:history="1">
        <w:r w:rsidR="009931B5" w:rsidRPr="009931B5">
          <w:rPr>
            <w:rStyle w:val="Hyperlink"/>
            <w:rFonts w:cs="Arial"/>
          </w:rPr>
          <w:t>TAS website</w:t>
        </w:r>
      </w:hyperlink>
      <w:r w:rsidR="009931B5">
        <w:rPr>
          <w:rFonts w:cs="Arial"/>
        </w:rPr>
        <w:t>.</w:t>
      </w:r>
    </w:p>
    <w:p w14:paraId="3BEC3A1A" w14:textId="77777777" w:rsidR="004A1161" w:rsidRPr="004D0E0C" w:rsidRDefault="004A1161" w:rsidP="00A43AB0">
      <w:pPr>
        <w:pStyle w:val="Heading2"/>
        <w:rPr>
          <w:rFonts w:cs="Arial"/>
        </w:rPr>
      </w:pPr>
      <w:bookmarkStart w:id="12" w:name="_Toc94039302"/>
      <w:r w:rsidRPr="00A43AB0">
        <w:rPr>
          <w:rFonts w:ascii="Arial" w:hAnsi="Arial"/>
        </w:rPr>
        <w:t>Travel</w:t>
      </w:r>
      <w:bookmarkEnd w:id="12"/>
    </w:p>
    <w:p w14:paraId="707DD64D" w14:textId="77777777" w:rsidR="004A1161" w:rsidRPr="00A43AB0" w:rsidRDefault="004A1161" w:rsidP="00673621">
      <w:pPr>
        <w:pStyle w:val="NoSpacing"/>
        <w:rPr>
          <w:b/>
        </w:rPr>
      </w:pPr>
      <w:r w:rsidRPr="00A43AB0">
        <w:rPr>
          <w:b/>
        </w:rPr>
        <w:t>What are the travel restrictions in place?</w:t>
      </w:r>
    </w:p>
    <w:p w14:paraId="26934687" w14:textId="77777777" w:rsidR="002A5D6B" w:rsidRDefault="002A5D6B" w:rsidP="00673621">
      <w:pPr>
        <w:pStyle w:val="NoSpacing"/>
        <w:rPr>
          <w:rFonts w:cs="Arial"/>
        </w:rPr>
      </w:pPr>
    </w:p>
    <w:p w14:paraId="7B057AF0" w14:textId="77777777" w:rsidR="004A1161" w:rsidRDefault="004A1161" w:rsidP="00673621">
      <w:pPr>
        <w:pStyle w:val="NoSpacing"/>
        <w:rPr>
          <w:rFonts w:cs="Arial"/>
        </w:rPr>
      </w:pPr>
      <w:r w:rsidRPr="00673621">
        <w:rPr>
          <w:rFonts w:cs="Arial"/>
        </w:rPr>
        <w:t xml:space="preserve">Currently, individuals are allowed to travel for either personal or business </w:t>
      </w:r>
      <w:r w:rsidR="00DA49B3">
        <w:rPr>
          <w:rFonts w:cs="Arial"/>
        </w:rPr>
        <w:t xml:space="preserve">domestically </w:t>
      </w:r>
      <w:r w:rsidRPr="00673621">
        <w:rPr>
          <w:rFonts w:cs="Arial"/>
        </w:rPr>
        <w:t xml:space="preserve">providing they do so in a safe way. </w:t>
      </w:r>
    </w:p>
    <w:p w14:paraId="1C4A377C" w14:textId="77777777" w:rsidR="002A5D6B" w:rsidRPr="00673621" w:rsidRDefault="002A5D6B" w:rsidP="00673621">
      <w:pPr>
        <w:pStyle w:val="NoSpacing"/>
        <w:rPr>
          <w:rFonts w:cs="Arial"/>
        </w:rPr>
      </w:pPr>
    </w:p>
    <w:p w14:paraId="663F51E8" w14:textId="77777777" w:rsidR="004A1161" w:rsidRPr="00673621" w:rsidRDefault="004A1161" w:rsidP="00673621">
      <w:pPr>
        <w:pStyle w:val="NoSpacing"/>
        <w:rPr>
          <w:rFonts w:cs="Arial"/>
        </w:rPr>
      </w:pPr>
      <w:r w:rsidRPr="00673621">
        <w:rPr>
          <w:rFonts w:cs="Arial"/>
        </w:rPr>
        <w:t>Despite this, travel for business purposes is still discouraged without the approval of your DHB. Before you book any business travel</w:t>
      </w:r>
      <w:r w:rsidR="00C5076D">
        <w:rPr>
          <w:rFonts w:cs="Arial"/>
        </w:rPr>
        <w:t>,</w:t>
      </w:r>
      <w:r w:rsidRPr="00673621">
        <w:rPr>
          <w:rFonts w:cs="Arial"/>
        </w:rPr>
        <w:t xml:space="preserve"> you should ensure you follow your individual DHB</w:t>
      </w:r>
      <w:r w:rsidR="00C5076D">
        <w:rPr>
          <w:rFonts w:cs="Arial"/>
        </w:rPr>
        <w:t>’</w:t>
      </w:r>
      <w:r w:rsidRPr="00673621">
        <w:rPr>
          <w:rFonts w:cs="Arial"/>
        </w:rPr>
        <w:t xml:space="preserve">s standard business travel approval processes. </w:t>
      </w:r>
    </w:p>
    <w:p w14:paraId="26362486" w14:textId="77777777" w:rsidR="002A5D6B" w:rsidRDefault="002A5D6B" w:rsidP="00673621">
      <w:pPr>
        <w:pStyle w:val="NoSpacing"/>
        <w:rPr>
          <w:rFonts w:cs="Arial"/>
        </w:rPr>
      </w:pPr>
    </w:p>
    <w:p w14:paraId="0623EA19" w14:textId="7A5C2AC6" w:rsidR="004A1161" w:rsidRPr="00673621" w:rsidRDefault="004A1161" w:rsidP="00673621">
      <w:pPr>
        <w:pStyle w:val="NoSpacing"/>
        <w:rPr>
          <w:rFonts w:cs="Arial"/>
        </w:rPr>
      </w:pPr>
      <w:r w:rsidRPr="00673621">
        <w:rPr>
          <w:rFonts w:cs="Arial"/>
        </w:rPr>
        <w:t>If you choose to use any form of public transport</w:t>
      </w:r>
      <w:r w:rsidR="00C5076D">
        <w:rPr>
          <w:rFonts w:cs="Arial"/>
        </w:rPr>
        <w:t>,</w:t>
      </w:r>
      <w:r w:rsidRPr="00673621">
        <w:rPr>
          <w:rFonts w:cs="Arial"/>
        </w:rPr>
        <w:t xml:space="preserve"> you should be </w:t>
      </w:r>
      <w:r w:rsidR="00A838F1">
        <w:rPr>
          <w:rFonts w:cs="Arial"/>
        </w:rPr>
        <w:t>meticulous in complying with restrictions such as mask wearing, distancing, etc</w:t>
      </w:r>
      <w:r w:rsidRPr="00673621">
        <w:rPr>
          <w:rFonts w:cs="Arial"/>
        </w:rPr>
        <w:t xml:space="preserve">. More information can be found </w:t>
      </w:r>
      <w:hyperlink r:id="rId17" w:history="1">
        <w:r w:rsidRPr="00673621">
          <w:rPr>
            <w:rStyle w:val="Hyperlink"/>
            <w:rFonts w:cs="Arial"/>
          </w:rPr>
          <w:t>here</w:t>
        </w:r>
      </w:hyperlink>
      <w:r w:rsidRPr="00673621">
        <w:rPr>
          <w:rFonts w:cs="Arial"/>
        </w:rPr>
        <w:t xml:space="preserve">. </w:t>
      </w:r>
    </w:p>
    <w:p w14:paraId="2AD86426" w14:textId="77777777" w:rsidR="002A5D6B" w:rsidRDefault="002A5D6B" w:rsidP="00673621">
      <w:pPr>
        <w:pStyle w:val="NoSpacing"/>
        <w:rPr>
          <w:rFonts w:cs="Arial"/>
        </w:rPr>
      </w:pPr>
    </w:p>
    <w:p w14:paraId="4A86DFF1" w14:textId="77777777" w:rsidR="004A1161" w:rsidRPr="00673621" w:rsidRDefault="004A1161" w:rsidP="00673621">
      <w:pPr>
        <w:pStyle w:val="NoSpacing"/>
        <w:rPr>
          <w:rFonts w:cs="Arial"/>
        </w:rPr>
      </w:pPr>
      <w:r w:rsidRPr="00673621">
        <w:rPr>
          <w:rFonts w:cs="Arial"/>
        </w:rPr>
        <w:t>Given the risk associated with international travel</w:t>
      </w:r>
      <w:r w:rsidR="00C5076D">
        <w:rPr>
          <w:rFonts w:cs="Arial"/>
        </w:rPr>
        <w:t>,</w:t>
      </w:r>
      <w:r w:rsidRPr="00673621">
        <w:rPr>
          <w:rFonts w:cs="Arial"/>
        </w:rPr>
        <w:t xml:space="preserve"> the DHBs will not be approving any business-related international travel. While personal international travel is not restricted by the government the DHBs discourage personal international travel</w:t>
      </w:r>
      <w:r w:rsidR="00A838F1">
        <w:rPr>
          <w:rFonts w:cs="Arial"/>
        </w:rPr>
        <w:t xml:space="preserve"> at this time</w:t>
      </w:r>
      <w:r w:rsidRPr="00673621">
        <w:rPr>
          <w:rFonts w:cs="Arial"/>
        </w:rPr>
        <w:t>.</w:t>
      </w:r>
    </w:p>
    <w:p w14:paraId="334A0E19" w14:textId="77777777" w:rsidR="002A5D6B" w:rsidRDefault="002A5D6B" w:rsidP="00673621">
      <w:pPr>
        <w:pStyle w:val="NoSpacing"/>
        <w:rPr>
          <w:rFonts w:cs="Arial"/>
        </w:rPr>
      </w:pPr>
    </w:p>
    <w:p w14:paraId="3B0B9DFD" w14:textId="77777777" w:rsidR="004A1161" w:rsidRPr="00673621" w:rsidRDefault="004A1161" w:rsidP="00673621">
      <w:pPr>
        <w:pStyle w:val="NoSpacing"/>
        <w:rPr>
          <w:rFonts w:cs="Arial"/>
          <w:color w:val="FF0000"/>
          <w:lang w:val="en-GB"/>
        </w:rPr>
      </w:pPr>
      <w:r w:rsidRPr="00673621">
        <w:rPr>
          <w:rFonts w:cs="Arial"/>
        </w:rPr>
        <w:t xml:space="preserve">If you are planning on travelling internationally for personal reasons you should keep up to date with the latest MFAT international travel guidance. You should also have a discussion with your manager as to what leave will be available should you </w:t>
      </w:r>
      <w:r w:rsidR="00DA49B3">
        <w:rPr>
          <w:rFonts w:cs="Arial"/>
        </w:rPr>
        <w:t>face challenges</w:t>
      </w:r>
      <w:r w:rsidR="00131DD1">
        <w:rPr>
          <w:rFonts w:cs="Arial"/>
        </w:rPr>
        <w:t xml:space="preserve"> in trying to</w:t>
      </w:r>
      <w:r w:rsidR="00DA49B3">
        <w:rPr>
          <w:rFonts w:cs="Arial"/>
        </w:rPr>
        <w:t xml:space="preserve"> return.</w:t>
      </w:r>
    </w:p>
    <w:p w14:paraId="47B8C2A2" w14:textId="77777777" w:rsidR="002A5D6B" w:rsidRDefault="002A5D6B" w:rsidP="00673621">
      <w:pPr>
        <w:pStyle w:val="NoSpacing"/>
        <w:rPr>
          <w:rFonts w:cs="Arial"/>
          <w:lang w:val="en-GB"/>
        </w:rPr>
      </w:pPr>
    </w:p>
    <w:p w14:paraId="160FA4E2" w14:textId="77777777" w:rsidR="00C610A7" w:rsidRDefault="00C610A7" w:rsidP="00673621">
      <w:pPr>
        <w:pStyle w:val="NoSpacing"/>
        <w:rPr>
          <w:b/>
          <w:lang w:val="en-GB"/>
        </w:rPr>
      </w:pPr>
    </w:p>
    <w:p w14:paraId="71353862" w14:textId="77777777" w:rsidR="00C610A7" w:rsidRDefault="00C610A7" w:rsidP="00673621">
      <w:pPr>
        <w:pStyle w:val="NoSpacing"/>
        <w:rPr>
          <w:b/>
          <w:lang w:val="en-GB"/>
        </w:rPr>
      </w:pPr>
    </w:p>
    <w:p w14:paraId="21C0EFFB" w14:textId="77777777" w:rsidR="00C610A7" w:rsidRDefault="00C610A7" w:rsidP="00673621">
      <w:pPr>
        <w:pStyle w:val="NoSpacing"/>
        <w:rPr>
          <w:b/>
          <w:lang w:val="en-GB"/>
        </w:rPr>
      </w:pPr>
    </w:p>
    <w:p w14:paraId="01C324B6" w14:textId="77777777" w:rsidR="004A1161" w:rsidRPr="00A43AB0" w:rsidRDefault="004A1161" w:rsidP="00673621">
      <w:pPr>
        <w:pStyle w:val="NoSpacing"/>
        <w:rPr>
          <w:b/>
          <w:lang w:val="en-GB"/>
        </w:rPr>
      </w:pPr>
      <w:r w:rsidRPr="00A43AB0">
        <w:rPr>
          <w:b/>
          <w:lang w:val="en-GB"/>
        </w:rPr>
        <w:t xml:space="preserve">What are the current isolation requirements for people entering New Zealand? </w:t>
      </w:r>
    </w:p>
    <w:p w14:paraId="36641A42" w14:textId="77777777" w:rsidR="002A5D6B" w:rsidRDefault="002A5D6B" w:rsidP="00673621">
      <w:pPr>
        <w:pStyle w:val="NoSpacing"/>
        <w:rPr>
          <w:rFonts w:cs="Arial"/>
          <w:lang w:val="en-GB"/>
        </w:rPr>
      </w:pPr>
    </w:p>
    <w:p w14:paraId="39501C0A" w14:textId="52A482DF" w:rsidR="003179A3" w:rsidRPr="005F6CCF" w:rsidRDefault="002A5D6B" w:rsidP="00673621">
      <w:pPr>
        <w:pStyle w:val="NoSpacing"/>
        <w:rPr>
          <w:rFonts w:cs="Arial"/>
          <w:lang w:val="en-GB"/>
        </w:rPr>
      </w:pPr>
      <w:r>
        <w:rPr>
          <w:rFonts w:cs="Arial"/>
          <w:lang w:val="en-GB"/>
        </w:rPr>
        <w:t xml:space="preserve">Please follow the link to find out information </w:t>
      </w:r>
      <w:proofErr w:type="gramStart"/>
      <w:r>
        <w:rPr>
          <w:rFonts w:cs="Arial"/>
          <w:lang w:val="en-GB"/>
        </w:rPr>
        <w:t>in regards to</w:t>
      </w:r>
      <w:proofErr w:type="gramEnd"/>
      <w:r>
        <w:rPr>
          <w:rFonts w:cs="Arial"/>
          <w:lang w:val="en-GB"/>
        </w:rPr>
        <w:t xml:space="preserve"> travelling out of and back into New Zealand. </w:t>
      </w:r>
      <w:hyperlink r:id="rId18" w:history="1">
        <w:r w:rsidR="000F328F" w:rsidRPr="00BF54B8">
          <w:rPr>
            <w:rStyle w:val="Hyperlink"/>
            <w:rFonts w:cs="Arial"/>
            <w:lang w:val="en-GB"/>
          </w:rPr>
          <w:t>https://covid19.govt.nz/travel/international-travel-and-transit/travel-to-new-zealand/</w:t>
        </w:r>
      </w:hyperlink>
      <w:r w:rsidR="000F328F">
        <w:rPr>
          <w:rFonts w:cs="Arial"/>
          <w:lang w:val="en-GB"/>
        </w:rPr>
        <w:t xml:space="preserve"> </w:t>
      </w:r>
    </w:p>
    <w:p w14:paraId="51506FBE" w14:textId="77777777" w:rsidR="003179A3" w:rsidRDefault="003179A3" w:rsidP="00673621">
      <w:pPr>
        <w:pStyle w:val="NoSpacing"/>
        <w:rPr>
          <w:rFonts w:cs="Arial"/>
        </w:rPr>
      </w:pPr>
    </w:p>
    <w:p w14:paraId="15DBAA23" w14:textId="77777777" w:rsidR="004A1161" w:rsidRPr="00A43AB0" w:rsidRDefault="004A1161" w:rsidP="00673621">
      <w:pPr>
        <w:pStyle w:val="NoSpacing"/>
        <w:rPr>
          <w:b/>
        </w:rPr>
      </w:pPr>
      <w:r w:rsidRPr="00A43AB0">
        <w:rPr>
          <w:b/>
        </w:rPr>
        <w:t>What happens to CME or Professional Development funds that are expiring?</w:t>
      </w:r>
    </w:p>
    <w:p w14:paraId="271AB996" w14:textId="77777777" w:rsidR="003179A3" w:rsidRDefault="003179A3" w:rsidP="00673621">
      <w:pPr>
        <w:pStyle w:val="NoSpacing"/>
        <w:rPr>
          <w:rFonts w:cs="Arial"/>
        </w:rPr>
      </w:pPr>
    </w:p>
    <w:p w14:paraId="474E8429" w14:textId="77777777" w:rsidR="004A1161" w:rsidRPr="00673621" w:rsidRDefault="004A1161" w:rsidP="00673621">
      <w:pPr>
        <w:pStyle w:val="NoSpacing"/>
        <w:rPr>
          <w:rFonts w:cs="Arial"/>
        </w:rPr>
      </w:pPr>
      <w:r w:rsidRPr="00673621">
        <w:rPr>
          <w:rFonts w:cs="Arial"/>
        </w:rPr>
        <w:t>We will carry-over any expiring CME or Professional Development funds that are at risk due to the government’s travel restrictions.</w:t>
      </w:r>
    </w:p>
    <w:p w14:paraId="2A30FC7A" w14:textId="77777777" w:rsidR="003179A3" w:rsidRDefault="003179A3" w:rsidP="00673621">
      <w:pPr>
        <w:pStyle w:val="NoSpacing"/>
        <w:rPr>
          <w:rStyle w:val="Strong"/>
          <w:rFonts w:cs="Arial"/>
        </w:rPr>
      </w:pPr>
    </w:p>
    <w:p w14:paraId="34529728" w14:textId="77777777" w:rsidR="004A1161" w:rsidRPr="00673621" w:rsidRDefault="004A1161" w:rsidP="00673621">
      <w:pPr>
        <w:pStyle w:val="NoSpacing"/>
        <w:rPr>
          <w:rStyle w:val="Strong"/>
          <w:rFonts w:cs="Arial"/>
        </w:rPr>
      </w:pPr>
      <w:r w:rsidRPr="00673621">
        <w:rPr>
          <w:rStyle w:val="Strong"/>
          <w:rFonts w:cs="Arial"/>
        </w:rPr>
        <w:t>What if I was booked to travel for work purposes and I incur non-refundable cancellation charges not covered by insurance?</w:t>
      </w:r>
    </w:p>
    <w:p w14:paraId="5F7DB445" w14:textId="77777777" w:rsidR="003179A3" w:rsidRDefault="003179A3" w:rsidP="00673621">
      <w:pPr>
        <w:pStyle w:val="NoSpacing"/>
        <w:rPr>
          <w:rFonts w:cs="Arial"/>
        </w:rPr>
      </w:pPr>
    </w:p>
    <w:p w14:paraId="747993A1" w14:textId="77777777" w:rsidR="004A1161" w:rsidRPr="00673621" w:rsidRDefault="004A1161" w:rsidP="00673621">
      <w:pPr>
        <w:pStyle w:val="NoSpacing"/>
        <w:rPr>
          <w:rFonts w:cs="Arial"/>
        </w:rPr>
      </w:pPr>
      <w:r w:rsidRPr="00673621">
        <w:rPr>
          <w:rFonts w:cs="Arial"/>
        </w:rPr>
        <w:t xml:space="preserve">Airlines, </w:t>
      </w:r>
      <w:proofErr w:type="gramStart"/>
      <w:r w:rsidRPr="00673621">
        <w:rPr>
          <w:rFonts w:cs="Arial"/>
        </w:rPr>
        <w:t>hotels</w:t>
      </w:r>
      <w:proofErr w:type="gramEnd"/>
      <w:r w:rsidRPr="00673621">
        <w:rPr>
          <w:rFonts w:cs="Arial"/>
        </w:rPr>
        <w:t xml:space="preserve"> and insurance companies are – in many instances – waiving cancellation charges or reimbursing them. Where there are costs for you as an employee arising from cancellations that are not covered by vendors or insurance, these will be met by the DHB.</w:t>
      </w:r>
    </w:p>
    <w:p w14:paraId="77217C26" w14:textId="77777777" w:rsidR="003179A3" w:rsidRDefault="003179A3" w:rsidP="00673621">
      <w:pPr>
        <w:pStyle w:val="NoSpacing"/>
        <w:rPr>
          <w:rFonts w:eastAsia="Times New Roman" w:cs="Arial"/>
          <w:color w:val="1A1A1A"/>
        </w:rPr>
      </w:pPr>
    </w:p>
    <w:p w14:paraId="5AA4B6F6" w14:textId="77777777" w:rsidR="004A1161" w:rsidRDefault="004A1161" w:rsidP="00673621">
      <w:pPr>
        <w:pStyle w:val="NoSpacing"/>
        <w:rPr>
          <w:rFonts w:eastAsia="Times New Roman" w:cs="Arial"/>
          <w:b/>
          <w:bCs/>
          <w:color w:val="1A1A1A"/>
        </w:rPr>
      </w:pPr>
      <w:r w:rsidRPr="00CC5251">
        <w:rPr>
          <w:rFonts w:eastAsia="Times New Roman" w:cs="Arial"/>
          <w:b/>
          <w:bCs/>
          <w:color w:val="1A1A1A"/>
        </w:rPr>
        <w:t>I cannot enter New Zealand because I have been stopped at the border in my country or New Zealand?</w:t>
      </w:r>
    </w:p>
    <w:p w14:paraId="7C0BF0A0" w14:textId="77777777" w:rsidR="00CC5251" w:rsidRPr="00CC5251" w:rsidRDefault="00CC5251" w:rsidP="00673621">
      <w:pPr>
        <w:pStyle w:val="NoSpacing"/>
        <w:rPr>
          <w:rFonts w:eastAsia="Times New Roman" w:cs="Arial"/>
          <w:b/>
          <w:bCs/>
          <w:color w:val="1A1A1A"/>
        </w:rPr>
      </w:pPr>
    </w:p>
    <w:p w14:paraId="711B3497" w14:textId="77777777" w:rsidR="004A1161" w:rsidRPr="00673621" w:rsidRDefault="004A1161" w:rsidP="00673621">
      <w:pPr>
        <w:pStyle w:val="NoSpacing"/>
        <w:rPr>
          <w:rFonts w:cs="Arial"/>
        </w:rPr>
      </w:pPr>
      <w:r w:rsidRPr="00673621">
        <w:rPr>
          <w:rFonts w:cs="Arial"/>
        </w:rPr>
        <w:t>In the first instance you should contact your manager and discuss your situation. We will provide you with guidance at this point.</w:t>
      </w:r>
    </w:p>
    <w:p w14:paraId="3BBD7878" w14:textId="77777777" w:rsidR="004A1161" w:rsidRPr="004D0E0C" w:rsidRDefault="004A1161" w:rsidP="00A43AB0">
      <w:pPr>
        <w:pStyle w:val="Heading2"/>
        <w:rPr>
          <w:rFonts w:cs="Arial"/>
        </w:rPr>
      </w:pPr>
      <w:bookmarkStart w:id="13" w:name="_Toc94039303"/>
      <w:r w:rsidRPr="00A43AB0">
        <w:rPr>
          <w:rFonts w:ascii="Arial" w:hAnsi="Arial"/>
        </w:rPr>
        <w:t>Working from Home</w:t>
      </w:r>
      <w:bookmarkEnd w:id="13"/>
      <w:r w:rsidRPr="00A43AB0">
        <w:rPr>
          <w:rFonts w:ascii="Arial" w:hAnsi="Arial"/>
        </w:rPr>
        <w:t xml:space="preserve"> </w:t>
      </w:r>
    </w:p>
    <w:p w14:paraId="6EC377EC" w14:textId="77777777" w:rsidR="003179A3" w:rsidRDefault="004A1161" w:rsidP="00673621">
      <w:pPr>
        <w:pStyle w:val="NoSpacing"/>
        <w:rPr>
          <w:rFonts w:cs="Arial"/>
        </w:rPr>
      </w:pPr>
      <w:r w:rsidRPr="00673621">
        <w:rPr>
          <w:rFonts w:cs="Arial"/>
        </w:rPr>
        <w:t xml:space="preserve">In </w:t>
      </w:r>
      <w:proofErr w:type="gramStart"/>
      <w:r w:rsidRPr="00673621">
        <w:rPr>
          <w:rFonts w:cs="Arial"/>
        </w:rPr>
        <w:t>a number of</w:t>
      </w:r>
      <w:proofErr w:type="gramEnd"/>
      <w:r w:rsidRPr="00673621">
        <w:rPr>
          <w:rFonts w:cs="Arial"/>
        </w:rPr>
        <w:t xml:space="preserve"> instances some staff may be able to work from home</w:t>
      </w:r>
      <w:r w:rsidR="003179A3">
        <w:rPr>
          <w:rFonts w:cs="Arial"/>
        </w:rPr>
        <w:t xml:space="preserve"> </w:t>
      </w:r>
      <w:r w:rsidR="003179A3" w:rsidRPr="00C141EF">
        <w:rPr>
          <w:rFonts w:cs="Arial"/>
          <w:u w:val="single"/>
        </w:rPr>
        <w:t>temporarily</w:t>
      </w:r>
      <w:r w:rsidRPr="00673621">
        <w:rPr>
          <w:rFonts w:cs="Arial"/>
        </w:rPr>
        <w:t xml:space="preserve"> during the outbreak</w:t>
      </w:r>
      <w:r w:rsidR="003179A3">
        <w:rPr>
          <w:rFonts w:cs="Arial"/>
        </w:rPr>
        <w:t xml:space="preserve">.  Each DHB will take a proactive and pragmatic perspective on these arrangements to reduce the number of staff on site where possible, ensuring that all individuals are available to return to work as necessary and have meaningful and appropriate work.  In some instances there may be different types of work that can be done remotely to support the organisation.  </w:t>
      </w:r>
    </w:p>
    <w:p w14:paraId="5BDC7AE4" w14:textId="77777777" w:rsidR="00995ABA" w:rsidRDefault="00995ABA" w:rsidP="00673621">
      <w:pPr>
        <w:pStyle w:val="NoSpacing"/>
        <w:rPr>
          <w:rFonts w:cs="Arial"/>
        </w:rPr>
      </w:pPr>
    </w:p>
    <w:p w14:paraId="346354DF" w14:textId="77777777" w:rsidR="00995ABA" w:rsidRPr="00C141EF" w:rsidRDefault="00995ABA" w:rsidP="00C610A7">
      <w:pPr>
        <w:spacing w:after="0" w:line="240" w:lineRule="auto"/>
        <w:contextualSpacing/>
        <w:rPr>
          <w:rFonts w:ascii="Arial" w:hAnsi="Arial" w:cs="Arial"/>
          <w:bCs/>
        </w:rPr>
      </w:pPr>
      <w:r w:rsidRPr="00C141EF">
        <w:rPr>
          <w:rFonts w:ascii="Arial" w:hAnsi="Arial" w:cs="Arial"/>
          <w:bCs/>
        </w:rPr>
        <w:t xml:space="preserve">Working from home is encouraged under Omicron as part of options available to decompress our workplaces as much as possible.  The less people we have working on site the better to reduce as much as possible the spread of this highly infectious variant.  </w:t>
      </w:r>
      <w:r w:rsidR="00DA621F">
        <w:rPr>
          <w:rFonts w:ascii="Arial" w:hAnsi="Arial" w:cs="Arial"/>
          <w:bCs/>
        </w:rPr>
        <w:t xml:space="preserve">There may however be individuals who may feel safer and more comfortable to be in their normal workplaces and we will ensure that we can support them to continue to do so. </w:t>
      </w:r>
    </w:p>
    <w:p w14:paraId="61BBB2E5" w14:textId="77777777" w:rsidR="00995ABA" w:rsidRPr="00C141EF" w:rsidRDefault="00995ABA" w:rsidP="00C610A7">
      <w:pPr>
        <w:spacing w:after="0" w:line="240" w:lineRule="auto"/>
        <w:contextualSpacing/>
        <w:rPr>
          <w:rFonts w:ascii="Arial" w:hAnsi="Arial" w:cs="Arial"/>
          <w:bCs/>
        </w:rPr>
      </w:pPr>
    </w:p>
    <w:p w14:paraId="78CAEAC2" w14:textId="77777777" w:rsidR="00995ABA" w:rsidRPr="00C141EF" w:rsidRDefault="00995ABA" w:rsidP="00C610A7">
      <w:pPr>
        <w:spacing w:after="0" w:line="240" w:lineRule="auto"/>
        <w:contextualSpacing/>
        <w:rPr>
          <w:rFonts w:ascii="Arial" w:hAnsi="Arial" w:cs="Arial"/>
          <w:bCs/>
        </w:rPr>
      </w:pPr>
      <w:r w:rsidRPr="00C141EF">
        <w:rPr>
          <w:rFonts w:ascii="Arial" w:hAnsi="Arial" w:cs="Arial"/>
          <w:bCs/>
        </w:rPr>
        <w:t>Working from home has other advantages for us all including:</w:t>
      </w:r>
    </w:p>
    <w:p w14:paraId="1B9D0013" w14:textId="77777777" w:rsidR="00995ABA" w:rsidRPr="00C141EF" w:rsidRDefault="00995ABA" w:rsidP="00C610A7">
      <w:pPr>
        <w:pStyle w:val="ListParagraph"/>
        <w:numPr>
          <w:ilvl w:val="1"/>
          <w:numId w:val="14"/>
        </w:numPr>
        <w:spacing w:after="0" w:line="240" w:lineRule="auto"/>
        <w:contextualSpacing/>
        <w:rPr>
          <w:rFonts w:ascii="Arial" w:hAnsi="Arial" w:cs="Arial"/>
          <w:bCs/>
        </w:rPr>
      </w:pPr>
      <w:r w:rsidRPr="00C141EF">
        <w:rPr>
          <w:rFonts w:ascii="Arial" w:hAnsi="Arial" w:cs="Arial"/>
        </w:rPr>
        <w:t xml:space="preserve">Employee wellbeing and </w:t>
      </w:r>
      <w:proofErr w:type="gramStart"/>
      <w:r w:rsidRPr="00C141EF">
        <w:rPr>
          <w:rFonts w:ascii="Arial" w:hAnsi="Arial" w:cs="Arial"/>
        </w:rPr>
        <w:t>engagement;</w:t>
      </w:r>
      <w:proofErr w:type="gramEnd"/>
      <w:r w:rsidRPr="00C141EF">
        <w:rPr>
          <w:rFonts w:ascii="Arial" w:hAnsi="Arial" w:cs="Arial"/>
        </w:rPr>
        <w:t xml:space="preserve"> </w:t>
      </w:r>
    </w:p>
    <w:p w14:paraId="7118AC72" w14:textId="77777777" w:rsidR="00995ABA" w:rsidRPr="00C141EF" w:rsidRDefault="00995ABA" w:rsidP="00C610A7">
      <w:pPr>
        <w:pStyle w:val="ListParagraph"/>
        <w:numPr>
          <w:ilvl w:val="1"/>
          <w:numId w:val="14"/>
        </w:numPr>
        <w:spacing w:after="0" w:line="240" w:lineRule="auto"/>
        <w:contextualSpacing/>
        <w:rPr>
          <w:rFonts w:ascii="Arial" w:hAnsi="Arial" w:cs="Arial"/>
          <w:bCs/>
        </w:rPr>
      </w:pPr>
      <w:r w:rsidRPr="00C141EF">
        <w:rPr>
          <w:rFonts w:ascii="Arial" w:hAnsi="Arial" w:cs="Arial"/>
        </w:rPr>
        <w:t xml:space="preserve">Increased </w:t>
      </w:r>
      <w:proofErr w:type="gramStart"/>
      <w:r w:rsidRPr="00C141EF">
        <w:rPr>
          <w:rFonts w:ascii="Arial" w:hAnsi="Arial" w:cs="Arial"/>
        </w:rPr>
        <w:t>productivity;</w:t>
      </w:r>
      <w:proofErr w:type="gramEnd"/>
    </w:p>
    <w:p w14:paraId="5A9C7F8F" w14:textId="77777777" w:rsidR="00995ABA" w:rsidRPr="00C141EF" w:rsidRDefault="00995ABA" w:rsidP="00C610A7">
      <w:pPr>
        <w:pStyle w:val="ListParagraph"/>
        <w:numPr>
          <w:ilvl w:val="1"/>
          <w:numId w:val="14"/>
        </w:numPr>
        <w:spacing w:after="0" w:line="240" w:lineRule="auto"/>
        <w:contextualSpacing/>
        <w:rPr>
          <w:rFonts w:ascii="Arial" w:hAnsi="Arial" w:cs="Arial"/>
          <w:bCs/>
        </w:rPr>
      </w:pPr>
      <w:r w:rsidRPr="00C141EF">
        <w:rPr>
          <w:rFonts w:ascii="Arial" w:hAnsi="Arial" w:cs="Arial"/>
        </w:rPr>
        <w:t>Sustainability and reduced carbon footprint; and</w:t>
      </w:r>
    </w:p>
    <w:p w14:paraId="40D66B63" w14:textId="77777777" w:rsidR="00DA621F" w:rsidRDefault="00995ABA" w:rsidP="00C610A7">
      <w:pPr>
        <w:pStyle w:val="ListParagraph"/>
        <w:numPr>
          <w:ilvl w:val="1"/>
          <w:numId w:val="14"/>
        </w:numPr>
        <w:spacing w:after="0" w:line="240" w:lineRule="auto"/>
        <w:contextualSpacing/>
        <w:rPr>
          <w:rFonts w:ascii="Arial" w:hAnsi="Arial" w:cs="Arial"/>
          <w:bCs/>
        </w:rPr>
      </w:pPr>
      <w:r w:rsidRPr="00C141EF">
        <w:rPr>
          <w:rFonts w:ascii="Arial" w:hAnsi="Arial" w:cs="Arial"/>
        </w:rPr>
        <w:t>Business continuity in the event of emergencies.</w:t>
      </w:r>
      <w:r w:rsidRPr="00C141EF">
        <w:rPr>
          <w:rFonts w:ascii="Arial" w:hAnsi="Arial" w:cs="Arial"/>
          <w:bCs/>
        </w:rPr>
        <w:t xml:space="preserve"> </w:t>
      </w:r>
    </w:p>
    <w:p w14:paraId="7CE29804" w14:textId="77777777" w:rsidR="00995ABA" w:rsidRPr="00C141EF" w:rsidRDefault="00DA621F" w:rsidP="00C610A7">
      <w:pPr>
        <w:pStyle w:val="ListParagraph"/>
        <w:numPr>
          <w:ilvl w:val="1"/>
          <w:numId w:val="14"/>
        </w:numPr>
        <w:spacing w:after="0" w:line="240" w:lineRule="auto"/>
        <w:contextualSpacing/>
        <w:rPr>
          <w:rFonts w:ascii="Arial" w:hAnsi="Arial" w:cs="Arial"/>
          <w:bCs/>
        </w:rPr>
      </w:pPr>
      <w:r w:rsidRPr="002D3DFB">
        <w:rPr>
          <w:rFonts w:ascii="Arial" w:hAnsi="Arial" w:cs="Arial"/>
        </w:rPr>
        <w:t>Reduced congestion on DHB premises also allows for some relief from the pressure on car</w:t>
      </w:r>
      <w:r>
        <w:rPr>
          <w:rFonts w:ascii="Arial" w:hAnsi="Arial" w:cs="Arial"/>
        </w:rPr>
        <w:t>-</w:t>
      </w:r>
      <w:r w:rsidRPr="002D3DFB">
        <w:rPr>
          <w:rFonts w:ascii="Arial" w:hAnsi="Arial" w:cs="Arial"/>
        </w:rPr>
        <w:t>parking and space</w:t>
      </w:r>
    </w:p>
    <w:p w14:paraId="1BEED69A" w14:textId="77777777" w:rsidR="00995ABA" w:rsidRDefault="00995ABA" w:rsidP="00C610A7">
      <w:pPr>
        <w:spacing w:after="0" w:line="240" w:lineRule="auto"/>
        <w:contextualSpacing/>
        <w:rPr>
          <w:rFonts w:ascii="Arial" w:hAnsi="Arial" w:cs="Arial"/>
          <w:bCs/>
        </w:rPr>
      </w:pPr>
    </w:p>
    <w:p w14:paraId="34ABA33E" w14:textId="71786176" w:rsidR="00995ABA" w:rsidRPr="00C141EF" w:rsidRDefault="00995ABA" w:rsidP="00C610A7">
      <w:pPr>
        <w:spacing w:after="0" w:line="240" w:lineRule="auto"/>
        <w:contextualSpacing/>
        <w:rPr>
          <w:rFonts w:ascii="Arial" w:hAnsi="Arial" w:cs="Arial"/>
          <w:bCs/>
        </w:rPr>
      </w:pPr>
      <w:r w:rsidRPr="00C141EF">
        <w:rPr>
          <w:rFonts w:ascii="Arial" w:hAnsi="Arial" w:cs="Arial"/>
          <w:bCs/>
        </w:rPr>
        <w:t xml:space="preserve">There may be some constraints on the ability of some employees who might have otherwise done so, to work from home.  These include insufficient IT </w:t>
      </w:r>
      <w:r w:rsidR="00DA621F">
        <w:rPr>
          <w:rFonts w:ascii="Arial" w:hAnsi="Arial" w:cs="Arial"/>
          <w:bCs/>
        </w:rPr>
        <w:t xml:space="preserve">resources and </w:t>
      </w:r>
      <w:r w:rsidRPr="00C141EF">
        <w:rPr>
          <w:rFonts w:ascii="Arial" w:hAnsi="Arial" w:cs="Arial"/>
          <w:bCs/>
        </w:rPr>
        <w:t>support being available as well as the need to redeploy (</w:t>
      </w:r>
      <w:r w:rsidR="009931B5">
        <w:rPr>
          <w:rFonts w:ascii="Arial" w:hAnsi="Arial" w:cs="Arial"/>
          <w:bCs/>
        </w:rPr>
        <w:t>as referred to on previous page</w:t>
      </w:r>
      <w:r w:rsidRPr="00C141EF">
        <w:rPr>
          <w:rFonts w:ascii="Arial" w:hAnsi="Arial" w:cs="Arial"/>
          <w:bCs/>
        </w:rPr>
        <w:t>) non</w:t>
      </w:r>
      <w:r w:rsidR="00793A8E">
        <w:rPr>
          <w:rFonts w:ascii="Arial" w:hAnsi="Arial" w:cs="Arial"/>
          <w:bCs/>
        </w:rPr>
        <w:t>-</w:t>
      </w:r>
      <w:r w:rsidRPr="00C141EF">
        <w:rPr>
          <w:rFonts w:ascii="Arial" w:hAnsi="Arial" w:cs="Arial"/>
          <w:bCs/>
        </w:rPr>
        <w:t>clinical staff to support clinical activities.</w:t>
      </w:r>
    </w:p>
    <w:p w14:paraId="37A25E6F" w14:textId="77777777" w:rsidR="00995ABA" w:rsidRDefault="00995ABA" w:rsidP="00C610A7">
      <w:pPr>
        <w:spacing w:after="0" w:line="240" w:lineRule="auto"/>
        <w:contextualSpacing/>
        <w:rPr>
          <w:rFonts w:ascii="Arial" w:hAnsi="Arial" w:cs="Arial"/>
          <w:bCs/>
        </w:rPr>
      </w:pPr>
    </w:p>
    <w:p w14:paraId="6B0DAB27" w14:textId="358E05FE" w:rsidR="00995ABA" w:rsidRPr="00C141EF" w:rsidRDefault="00995ABA" w:rsidP="00C610A7">
      <w:pPr>
        <w:spacing w:after="0" w:line="240" w:lineRule="auto"/>
        <w:contextualSpacing/>
        <w:rPr>
          <w:rFonts w:ascii="Arial" w:hAnsi="Arial" w:cs="Arial"/>
          <w:bCs/>
        </w:rPr>
      </w:pPr>
      <w:r w:rsidRPr="00C141EF">
        <w:rPr>
          <w:rFonts w:ascii="Arial" w:hAnsi="Arial" w:cs="Arial"/>
          <w:bCs/>
        </w:rPr>
        <w:lastRenderedPageBreak/>
        <w:t xml:space="preserve">Managers and staff should actively discuss working from home with all who are able to do so and be open to facilitating working from home. </w:t>
      </w:r>
      <w:r w:rsidRPr="00C141EF">
        <w:rPr>
          <w:rFonts w:ascii="Arial" w:hAnsi="Arial" w:cs="Arial"/>
        </w:rPr>
        <w:t xml:space="preserve">Think creatively about how work can be done differently and the lessons learned from our experience during COVID -19 so far. </w:t>
      </w:r>
    </w:p>
    <w:p w14:paraId="066BE76A" w14:textId="77777777" w:rsidR="00995ABA" w:rsidRPr="00C141EF" w:rsidRDefault="00995ABA" w:rsidP="00C610A7">
      <w:pPr>
        <w:spacing w:after="0" w:line="240" w:lineRule="auto"/>
        <w:contextualSpacing/>
        <w:rPr>
          <w:rFonts w:ascii="Arial" w:hAnsi="Arial" w:cs="Arial"/>
        </w:rPr>
      </w:pPr>
      <w:r w:rsidRPr="00C141EF">
        <w:rPr>
          <w:rFonts w:ascii="Arial" w:hAnsi="Arial" w:cs="Arial"/>
        </w:rPr>
        <w:t xml:space="preserve">Communicate with and involve the team: </w:t>
      </w:r>
    </w:p>
    <w:p w14:paraId="749984E0" w14:textId="77777777" w:rsidR="00995ABA" w:rsidRPr="00C141EF" w:rsidRDefault="00995ABA" w:rsidP="00C610A7">
      <w:pPr>
        <w:pStyle w:val="ListParagraph"/>
        <w:numPr>
          <w:ilvl w:val="1"/>
          <w:numId w:val="15"/>
        </w:numPr>
        <w:spacing w:after="0" w:line="240" w:lineRule="auto"/>
        <w:contextualSpacing/>
        <w:rPr>
          <w:rFonts w:ascii="Arial" w:hAnsi="Arial" w:cs="Arial"/>
        </w:rPr>
      </w:pPr>
      <w:r w:rsidRPr="00C141EF">
        <w:rPr>
          <w:rFonts w:ascii="Arial" w:hAnsi="Arial" w:cs="Arial"/>
        </w:rPr>
        <w:t xml:space="preserve">Do you need a minimum number of people on the premises each day? </w:t>
      </w:r>
    </w:p>
    <w:p w14:paraId="408B8E7E" w14:textId="77777777" w:rsidR="00995ABA" w:rsidRPr="00C141EF" w:rsidRDefault="00995ABA" w:rsidP="00C610A7">
      <w:pPr>
        <w:pStyle w:val="ListParagraph"/>
        <w:numPr>
          <w:ilvl w:val="1"/>
          <w:numId w:val="15"/>
        </w:numPr>
        <w:spacing w:after="0" w:line="240" w:lineRule="auto"/>
        <w:contextualSpacing/>
        <w:rPr>
          <w:rFonts w:ascii="Arial" w:hAnsi="Arial" w:cs="Arial"/>
        </w:rPr>
      </w:pPr>
      <w:r w:rsidRPr="00C141EF">
        <w:rPr>
          <w:rFonts w:ascii="Arial" w:hAnsi="Arial" w:cs="Arial"/>
        </w:rPr>
        <w:t xml:space="preserve">Will you roster people to be in the office / working from home? </w:t>
      </w:r>
    </w:p>
    <w:p w14:paraId="44E66133" w14:textId="77777777" w:rsidR="00995ABA" w:rsidRPr="00C141EF" w:rsidRDefault="00995ABA" w:rsidP="00C610A7">
      <w:pPr>
        <w:pStyle w:val="ListParagraph"/>
        <w:numPr>
          <w:ilvl w:val="1"/>
          <w:numId w:val="15"/>
        </w:numPr>
        <w:spacing w:after="0" w:line="240" w:lineRule="auto"/>
        <w:contextualSpacing/>
        <w:rPr>
          <w:rFonts w:ascii="Arial" w:hAnsi="Arial" w:cs="Arial"/>
        </w:rPr>
      </w:pPr>
      <w:r w:rsidRPr="00C141EF">
        <w:rPr>
          <w:rFonts w:ascii="Arial" w:hAnsi="Arial" w:cs="Arial"/>
        </w:rPr>
        <w:t xml:space="preserve">Are there some roles which can only be done on the premises - is it possible for a portion of those roles to be done remotely e.g. planning, recordkeeping, </w:t>
      </w:r>
      <w:proofErr w:type="gramStart"/>
      <w:r w:rsidRPr="00C141EF">
        <w:rPr>
          <w:rFonts w:ascii="Arial" w:hAnsi="Arial" w:cs="Arial"/>
        </w:rPr>
        <w:t>reporting.</w:t>
      </w:r>
      <w:proofErr w:type="gramEnd"/>
      <w:r w:rsidRPr="00C141EF">
        <w:rPr>
          <w:rFonts w:ascii="Arial" w:hAnsi="Arial" w:cs="Arial"/>
        </w:rPr>
        <w:t xml:space="preserve"> Likewise, are there some roles</w:t>
      </w:r>
      <w:r>
        <w:rPr>
          <w:rFonts w:ascii="Arial" w:hAnsi="Arial" w:cs="Arial"/>
        </w:rPr>
        <w:t>,</w:t>
      </w:r>
      <w:r w:rsidRPr="00C141EF">
        <w:rPr>
          <w:rFonts w:ascii="Arial" w:hAnsi="Arial" w:cs="Arial"/>
        </w:rPr>
        <w:t xml:space="preserve"> which can be done completely from home? </w:t>
      </w:r>
    </w:p>
    <w:p w14:paraId="552BAACE" w14:textId="77777777" w:rsidR="00995ABA" w:rsidRPr="00C141EF" w:rsidRDefault="00995ABA" w:rsidP="00C610A7">
      <w:pPr>
        <w:pStyle w:val="ListParagraph"/>
        <w:numPr>
          <w:ilvl w:val="1"/>
          <w:numId w:val="15"/>
        </w:numPr>
        <w:spacing w:after="0" w:line="240" w:lineRule="auto"/>
        <w:contextualSpacing/>
        <w:rPr>
          <w:rFonts w:ascii="Arial" w:hAnsi="Arial" w:cs="Arial"/>
        </w:rPr>
      </w:pPr>
      <w:r w:rsidRPr="00C141EF">
        <w:rPr>
          <w:rFonts w:ascii="Arial" w:hAnsi="Arial" w:cs="Arial"/>
        </w:rPr>
        <w:t>Will you identify people to stay at work for the “have to work on site” work, and if they get sick a second working from home group prepared to come in to replace them?</w:t>
      </w:r>
    </w:p>
    <w:p w14:paraId="07449368" w14:textId="77777777" w:rsidR="00995ABA" w:rsidRDefault="00995ABA" w:rsidP="00C610A7">
      <w:pPr>
        <w:spacing w:after="0" w:line="240" w:lineRule="auto"/>
        <w:contextualSpacing/>
        <w:rPr>
          <w:rFonts w:ascii="Arial" w:hAnsi="Arial" w:cs="Arial"/>
        </w:rPr>
      </w:pPr>
    </w:p>
    <w:p w14:paraId="6CD7A5D7" w14:textId="77777777" w:rsidR="00995ABA" w:rsidRPr="00C141EF" w:rsidRDefault="00995ABA" w:rsidP="00C610A7">
      <w:pPr>
        <w:spacing w:after="0" w:line="240" w:lineRule="auto"/>
        <w:contextualSpacing/>
        <w:rPr>
          <w:rFonts w:ascii="Arial" w:hAnsi="Arial" w:cs="Arial"/>
        </w:rPr>
      </w:pPr>
      <w:r w:rsidRPr="00C141EF">
        <w:rPr>
          <w:rFonts w:ascii="Arial" w:hAnsi="Arial" w:cs="Arial"/>
        </w:rPr>
        <w:t>Think about the suitability of the home environment as an office space.</w:t>
      </w:r>
    </w:p>
    <w:p w14:paraId="280217A0" w14:textId="77777777" w:rsidR="00995ABA" w:rsidRPr="00C141EF" w:rsidRDefault="00995ABA" w:rsidP="00C610A7">
      <w:pPr>
        <w:pStyle w:val="ListParagraph"/>
        <w:numPr>
          <w:ilvl w:val="1"/>
          <w:numId w:val="16"/>
        </w:numPr>
        <w:spacing w:after="0" w:line="240" w:lineRule="auto"/>
        <w:contextualSpacing/>
        <w:rPr>
          <w:rFonts w:ascii="Arial" w:hAnsi="Arial" w:cs="Arial"/>
        </w:rPr>
      </w:pPr>
      <w:r w:rsidRPr="00C141EF">
        <w:rPr>
          <w:rFonts w:ascii="Arial" w:hAnsi="Arial" w:cs="Arial"/>
        </w:rPr>
        <w:t>Does the employee working from home have a dedicated working space that is free from disturbances?</w:t>
      </w:r>
    </w:p>
    <w:p w14:paraId="73512BF7" w14:textId="77777777" w:rsidR="00995ABA" w:rsidRPr="00C141EF" w:rsidRDefault="00995ABA" w:rsidP="00C610A7">
      <w:pPr>
        <w:pStyle w:val="ListParagraph"/>
        <w:numPr>
          <w:ilvl w:val="1"/>
          <w:numId w:val="16"/>
        </w:numPr>
        <w:spacing w:after="0" w:line="240" w:lineRule="auto"/>
        <w:contextualSpacing/>
        <w:rPr>
          <w:rFonts w:ascii="Arial" w:hAnsi="Arial" w:cs="Arial"/>
        </w:rPr>
      </w:pPr>
      <w:r w:rsidRPr="00C141EF">
        <w:rPr>
          <w:rFonts w:ascii="Arial" w:hAnsi="Arial" w:cs="Arial"/>
        </w:rPr>
        <w:t>Is the home a healthy and safe environment, including use of an ergonomic desk and chair?  Can they take a chair home with them for the duration?</w:t>
      </w:r>
    </w:p>
    <w:p w14:paraId="0C109094" w14:textId="77777777" w:rsidR="00995ABA" w:rsidRPr="00C141EF" w:rsidRDefault="00995ABA" w:rsidP="00C610A7">
      <w:pPr>
        <w:pStyle w:val="ListParagraph"/>
        <w:numPr>
          <w:ilvl w:val="1"/>
          <w:numId w:val="16"/>
        </w:numPr>
        <w:spacing w:after="0" w:line="240" w:lineRule="auto"/>
        <w:contextualSpacing/>
        <w:rPr>
          <w:rFonts w:ascii="Arial" w:hAnsi="Arial" w:cs="Arial"/>
        </w:rPr>
      </w:pPr>
      <w:r w:rsidRPr="00C141EF">
        <w:rPr>
          <w:rFonts w:ascii="Arial" w:hAnsi="Arial" w:cs="Arial"/>
        </w:rPr>
        <w:t>Is there reliable broadband and adequate data capacity to be able to perform their role?</w:t>
      </w:r>
    </w:p>
    <w:p w14:paraId="72873C54" w14:textId="77777777" w:rsidR="00995ABA" w:rsidRPr="00C141EF" w:rsidRDefault="00995ABA" w:rsidP="00C610A7">
      <w:pPr>
        <w:pStyle w:val="ListParagraph"/>
        <w:numPr>
          <w:ilvl w:val="1"/>
          <w:numId w:val="16"/>
        </w:numPr>
        <w:spacing w:after="0" w:line="240" w:lineRule="auto"/>
        <w:contextualSpacing/>
        <w:rPr>
          <w:rFonts w:ascii="Arial" w:hAnsi="Arial" w:cs="Arial"/>
        </w:rPr>
      </w:pPr>
      <w:r w:rsidRPr="00C141EF">
        <w:rPr>
          <w:rFonts w:ascii="Arial" w:hAnsi="Arial" w:cs="Arial"/>
        </w:rPr>
        <w:t xml:space="preserve">Does the home environment </w:t>
      </w:r>
      <w:proofErr w:type="gramStart"/>
      <w:r w:rsidRPr="00C141EF">
        <w:rPr>
          <w:rFonts w:ascii="Arial" w:hAnsi="Arial" w:cs="Arial"/>
        </w:rPr>
        <w:t>have the ability to</w:t>
      </w:r>
      <w:proofErr w:type="gramEnd"/>
      <w:r w:rsidRPr="00C141EF">
        <w:rPr>
          <w:rFonts w:ascii="Arial" w:hAnsi="Arial" w:cs="Arial"/>
        </w:rPr>
        <w:t xml:space="preserve"> maintain privacy and confidentiality of information?</w:t>
      </w:r>
    </w:p>
    <w:p w14:paraId="4922560E" w14:textId="77777777" w:rsidR="00DA621F" w:rsidRPr="00DA621F" w:rsidRDefault="00DA621F" w:rsidP="00C610A7">
      <w:pPr>
        <w:pStyle w:val="NoSpacing"/>
        <w:rPr>
          <w:rFonts w:cs="Arial"/>
        </w:rPr>
      </w:pPr>
    </w:p>
    <w:p w14:paraId="454C3486" w14:textId="2488A469" w:rsidR="00DA621F" w:rsidRPr="00C141EF" w:rsidRDefault="00DA621F" w:rsidP="00C610A7">
      <w:pPr>
        <w:spacing w:after="240" w:line="240" w:lineRule="auto"/>
        <w:rPr>
          <w:rFonts w:eastAsia="Times New Roman" w:cs="Arial"/>
        </w:rPr>
      </w:pPr>
      <w:r w:rsidRPr="00C141EF">
        <w:rPr>
          <w:rFonts w:ascii="Arial" w:hAnsi="Arial" w:cs="Arial"/>
        </w:rPr>
        <w:t xml:space="preserve">Consider the ongoing and long-term </w:t>
      </w:r>
      <w:r w:rsidR="00793A8E">
        <w:rPr>
          <w:rFonts w:ascii="Arial" w:hAnsi="Arial" w:cs="Arial"/>
        </w:rPr>
        <w:t>e</w:t>
      </w:r>
      <w:r w:rsidRPr="00C141EF">
        <w:rPr>
          <w:rFonts w:ascii="Arial" w:hAnsi="Arial" w:cs="Arial"/>
        </w:rPr>
        <w:t xml:space="preserve">ffects of working at home on the wellbeing of the staff member.  Ensure that there is regular </w:t>
      </w:r>
      <w:proofErr w:type="gramStart"/>
      <w:r w:rsidRPr="00C141EF">
        <w:rPr>
          <w:rFonts w:ascii="Arial" w:hAnsi="Arial" w:cs="Arial"/>
        </w:rPr>
        <w:t>contact</w:t>
      </w:r>
      <w:proofErr w:type="gramEnd"/>
      <w:r w:rsidRPr="00C141EF">
        <w:rPr>
          <w:rFonts w:ascii="Arial" w:hAnsi="Arial" w:cs="Arial"/>
        </w:rPr>
        <w:t xml:space="preserve"> and support provided</w:t>
      </w:r>
    </w:p>
    <w:p w14:paraId="1787BF91" w14:textId="77777777" w:rsidR="003179A3" w:rsidRDefault="003179A3" w:rsidP="00C610A7">
      <w:pPr>
        <w:pStyle w:val="NoSpacing"/>
        <w:rPr>
          <w:rFonts w:cs="Arial"/>
        </w:rPr>
      </w:pPr>
    </w:p>
    <w:p w14:paraId="4DCCCAB5" w14:textId="77777777" w:rsidR="004A1161" w:rsidRPr="00A43AB0" w:rsidRDefault="004A1161" w:rsidP="00673621">
      <w:pPr>
        <w:pStyle w:val="NoSpacing"/>
        <w:rPr>
          <w:b/>
        </w:rPr>
      </w:pPr>
      <w:r w:rsidRPr="00A43AB0">
        <w:rPr>
          <w:b/>
        </w:rPr>
        <w:t>Will DHBs be reimbursing any of my costs associated with working from home?</w:t>
      </w:r>
    </w:p>
    <w:p w14:paraId="448961F6" w14:textId="77777777" w:rsidR="003179A3" w:rsidRDefault="003179A3" w:rsidP="00673621">
      <w:pPr>
        <w:pStyle w:val="NoSpacing"/>
        <w:rPr>
          <w:rFonts w:cs="Arial"/>
          <w:lang w:val="en-US"/>
        </w:rPr>
      </w:pPr>
    </w:p>
    <w:p w14:paraId="657FFCE5" w14:textId="29182065" w:rsidR="004A1161" w:rsidRPr="00673621" w:rsidRDefault="004200D4" w:rsidP="00673621">
      <w:pPr>
        <w:pStyle w:val="NoSpacing"/>
        <w:rPr>
          <w:rFonts w:cs="Arial"/>
          <w:lang w:val="en-US"/>
        </w:rPr>
      </w:pPr>
      <w:r>
        <w:rPr>
          <w:rFonts w:cs="Arial"/>
          <w:lang w:val="en-US"/>
        </w:rPr>
        <w:t xml:space="preserve">Whilst any claims will be assessed on a </w:t>
      </w:r>
      <w:r w:rsidR="00793A8E">
        <w:rPr>
          <w:rFonts w:cs="Arial"/>
          <w:lang w:val="en-US"/>
        </w:rPr>
        <w:t>case-by-case</w:t>
      </w:r>
      <w:r>
        <w:rPr>
          <w:rFonts w:cs="Arial"/>
          <w:lang w:val="en-US"/>
        </w:rPr>
        <w:t xml:space="preserve"> basis, generally </w:t>
      </w:r>
      <w:r w:rsidR="004A1161" w:rsidRPr="00673621">
        <w:rPr>
          <w:rFonts w:cs="Arial"/>
          <w:lang w:val="en-US"/>
        </w:rPr>
        <w:t>DHBs will not pay for costs such as heating, lighting, electricity, gas, water, rent or wear and tear at the remote work site. If a work mobile is not provided the Line Manager and employee will need to agree the most effective way of handling calls whether that is the use of zoom or reimbursement for calls.</w:t>
      </w:r>
    </w:p>
    <w:p w14:paraId="7A15D7EC" w14:textId="77777777" w:rsidR="003179A3" w:rsidRDefault="003179A3" w:rsidP="00673621">
      <w:pPr>
        <w:pStyle w:val="NoSpacing"/>
        <w:rPr>
          <w:rFonts w:cs="Arial"/>
        </w:rPr>
      </w:pPr>
    </w:p>
    <w:p w14:paraId="330966CE" w14:textId="77777777" w:rsidR="004A1161" w:rsidRPr="00285597" w:rsidRDefault="004A1161" w:rsidP="00673621">
      <w:pPr>
        <w:pStyle w:val="NoSpacing"/>
        <w:rPr>
          <w:b/>
        </w:rPr>
      </w:pPr>
      <w:bookmarkStart w:id="14" w:name="_Hlk48146370"/>
      <w:r w:rsidRPr="00A43AB0">
        <w:rPr>
          <w:b/>
        </w:rPr>
        <w:t>I understand IRD has released a policy around payment associated with working from home – how does this affect me?</w:t>
      </w:r>
    </w:p>
    <w:p w14:paraId="0AB9C03C" w14:textId="77777777" w:rsidR="003179A3" w:rsidRDefault="003179A3" w:rsidP="00673621">
      <w:pPr>
        <w:pStyle w:val="NoSpacing"/>
        <w:rPr>
          <w:rFonts w:cs="Arial"/>
        </w:rPr>
      </w:pPr>
    </w:p>
    <w:p w14:paraId="131077A5" w14:textId="77777777" w:rsidR="004A1161" w:rsidRPr="00673621" w:rsidRDefault="004A1161" w:rsidP="00673621">
      <w:pPr>
        <w:pStyle w:val="NoSpacing"/>
        <w:rPr>
          <w:rFonts w:cs="Arial"/>
        </w:rPr>
      </w:pPr>
      <w:r w:rsidRPr="00673621">
        <w:rPr>
          <w:rFonts w:cs="Arial"/>
        </w:rPr>
        <w:t xml:space="preserve">The IRD advice only relates to the tax treatment of any payments made to employees for working from home, where an allowance is provided by an employer. As per the above, the DHBs do not provide working from home allowances or pay for costs incurred at your remote work site and therefore the tax treatment is not applicable. For more information, please visit the </w:t>
      </w:r>
      <w:hyperlink r:id="rId19" w:history="1">
        <w:r w:rsidRPr="00673621">
          <w:rPr>
            <w:rStyle w:val="Hyperlink"/>
            <w:rFonts w:cs="Arial"/>
          </w:rPr>
          <w:t>IRD website</w:t>
        </w:r>
      </w:hyperlink>
      <w:r w:rsidRPr="00673621">
        <w:rPr>
          <w:rFonts w:cs="Arial"/>
        </w:rPr>
        <w:t>.</w:t>
      </w:r>
    </w:p>
    <w:p w14:paraId="79CAB11B" w14:textId="77777777" w:rsidR="003179A3" w:rsidRDefault="003179A3" w:rsidP="00673621">
      <w:pPr>
        <w:pStyle w:val="NoSpacing"/>
        <w:rPr>
          <w:rFonts w:cs="Arial"/>
        </w:rPr>
      </w:pPr>
    </w:p>
    <w:p w14:paraId="6FF9538A" w14:textId="77777777" w:rsidR="004A1161" w:rsidRPr="00A43AB0" w:rsidRDefault="004A1161" w:rsidP="00673621">
      <w:pPr>
        <w:pStyle w:val="NoSpacing"/>
        <w:rPr>
          <w:b/>
        </w:rPr>
      </w:pPr>
      <w:r w:rsidRPr="00A43AB0">
        <w:rPr>
          <w:b/>
        </w:rPr>
        <w:t>I don’t have IT equipment to join online/contactless training. Will the DHB reimburse me from my Continuing Professional Development (CPD) entitlements if I purchase this equipment myself?</w:t>
      </w:r>
    </w:p>
    <w:p w14:paraId="4B06C35A" w14:textId="77777777" w:rsidR="003179A3" w:rsidRDefault="003179A3" w:rsidP="00673621">
      <w:pPr>
        <w:pStyle w:val="NoSpacing"/>
        <w:rPr>
          <w:rFonts w:cs="Arial"/>
        </w:rPr>
      </w:pPr>
    </w:p>
    <w:p w14:paraId="5D813507" w14:textId="77777777" w:rsidR="004A1161" w:rsidRPr="00673621" w:rsidRDefault="004A1161" w:rsidP="00673621">
      <w:pPr>
        <w:pStyle w:val="NoSpacing"/>
        <w:rPr>
          <w:rFonts w:cs="Arial"/>
        </w:rPr>
      </w:pPr>
      <w:r w:rsidRPr="00673621">
        <w:rPr>
          <w:rFonts w:cs="Arial"/>
        </w:rPr>
        <w:t xml:space="preserve">DHBs support staff accessing contactless and internet-based solutions where face-to-face training opportunities are not available.  If you believe you require specific IT equipment for work-related purposes, you should discuss this with your manager.  </w:t>
      </w:r>
    </w:p>
    <w:p w14:paraId="40DC2582" w14:textId="77777777" w:rsidR="00985ACB" w:rsidRDefault="00985ACB" w:rsidP="00673621">
      <w:pPr>
        <w:pStyle w:val="NoSpacing"/>
        <w:rPr>
          <w:rFonts w:cs="Arial"/>
        </w:rPr>
      </w:pPr>
    </w:p>
    <w:p w14:paraId="5897CF81" w14:textId="77777777" w:rsidR="004A1161" w:rsidRPr="00673621" w:rsidRDefault="004A1161" w:rsidP="00673621">
      <w:pPr>
        <w:pStyle w:val="NoSpacing"/>
        <w:rPr>
          <w:rFonts w:cs="Arial"/>
        </w:rPr>
      </w:pPr>
      <w:r w:rsidRPr="00673621">
        <w:rPr>
          <w:rFonts w:cs="Arial"/>
        </w:rPr>
        <w:lastRenderedPageBreak/>
        <w:t>Your employment agreement and your DHB’s policy on CPD expenditure will outline the appropriate reimbursable items covered under professional development arrangements.</w:t>
      </w:r>
    </w:p>
    <w:bookmarkEnd w:id="14"/>
    <w:p w14:paraId="53007B8D" w14:textId="77777777" w:rsidR="004A1161" w:rsidRPr="00673621" w:rsidRDefault="004A1161" w:rsidP="00673621">
      <w:pPr>
        <w:pStyle w:val="NoSpacing"/>
        <w:rPr>
          <w:rFonts w:cs="Arial"/>
        </w:rPr>
      </w:pPr>
    </w:p>
    <w:p w14:paraId="5490BB72" w14:textId="77777777" w:rsidR="002D6DDA" w:rsidRPr="004D0E0C" w:rsidRDefault="002D6DDA" w:rsidP="00A43AB0">
      <w:pPr>
        <w:pStyle w:val="Heading2"/>
        <w:rPr>
          <w:rFonts w:cs="Arial"/>
        </w:rPr>
      </w:pPr>
      <w:bookmarkStart w:id="15" w:name="_Toc94039304"/>
      <w:r w:rsidRPr="00A43AB0">
        <w:rPr>
          <w:rFonts w:ascii="Arial" w:hAnsi="Arial"/>
        </w:rPr>
        <w:t>Transportation Arrangements</w:t>
      </w:r>
      <w:bookmarkEnd w:id="15"/>
      <w:r w:rsidRPr="00A43AB0">
        <w:rPr>
          <w:rFonts w:ascii="Arial" w:hAnsi="Arial"/>
        </w:rPr>
        <w:t xml:space="preserve"> </w:t>
      </w:r>
    </w:p>
    <w:p w14:paraId="4F73DB7B" w14:textId="77777777" w:rsidR="00B87E76" w:rsidRDefault="00B87E76" w:rsidP="001641B4">
      <w:pPr>
        <w:pStyle w:val="NoSpacing"/>
        <w:rPr>
          <w:rFonts w:cs="Arial"/>
          <w:b/>
        </w:rPr>
      </w:pPr>
    </w:p>
    <w:p w14:paraId="2AB7DA12" w14:textId="77777777" w:rsidR="001641B4" w:rsidRPr="00A43AB0" w:rsidRDefault="001641B4" w:rsidP="001641B4">
      <w:pPr>
        <w:pStyle w:val="NoSpacing"/>
        <w:rPr>
          <w:b/>
        </w:rPr>
      </w:pPr>
      <w:r w:rsidRPr="00A43AB0">
        <w:rPr>
          <w:b/>
        </w:rPr>
        <w:t>I usually catch public transport to and from work, but services have been limited or stopped.  I now have no way to get to work.  What should I do?</w:t>
      </w:r>
    </w:p>
    <w:p w14:paraId="6A35BCF4" w14:textId="77777777" w:rsidR="001641B4" w:rsidRDefault="001641B4" w:rsidP="001641B4">
      <w:pPr>
        <w:pStyle w:val="NoSpacing"/>
        <w:rPr>
          <w:rFonts w:cs="Arial"/>
        </w:rPr>
      </w:pPr>
    </w:p>
    <w:p w14:paraId="2A9EC35E" w14:textId="32D1D757" w:rsidR="001641B4" w:rsidRPr="00673621" w:rsidRDefault="001641B4" w:rsidP="001641B4">
      <w:pPr>
        <w:pStyle w:val="NoSpacing"/>
        <w:rPr>
          <w:rFonts w:cs="Arial"/>
          <w:sz w:val="32"/>
        </w:rPr>
      </w:pPr>
      <w:r w:rsidRPr="00673621">
        <w:rPr>
          <w:rFonts w:cs="Arial"/>
        </w:rPr>
        <w:t xml:space="preserve">You should raise this issue with your manager in the first instance.  There may be a range of options that you can agree to support you to attend your rostered shifts, including </w:t>
      </w:r>
      <w:r>
        <w:rPr>
          <w:rFonts w:cs="Arial"/>
        </w:rPr>
        <w:t xml:space="preserve">providing taxi chits, pool cars (if </w:t>
      </w:r>
      <w:r w:rsidRPr="000F328F">
        <w:rPr>
          <w:rFonts w:cs="Arial"/>
        </w:rPr>
        <w:t>available)</w:t>
      </w:r>
      <w:r w:rsidR="000F328F" w:rsidRPr="000F328F">
        <w:rPr>
          <w:rFonts w:cs="Arial"/>
        </w:rPr>
        <w:t>.</w:t>
      </w:r>
    </w:p>
    <w:p w14:paraId="27B9C81D" w14:textId="77777777" w:rsidR="002D6DDA" w:rsidRDefault="002D6DDA" w:rsidP="00673621">
      <w:pPr>
        <w:pStyle w:val="NoSpacing"/>
        <w:rPr>
          <w:rFonts w:cs="Arial"/>
        </w:rPr>
      </w:pPr>
    </w:p>
    <w:p w14:paraId="1D3EC7A5" w14:textId="0C9B9DBB" w:rsidR="004A1161" w:rsidRPr="00673621" w:rsidRDefault="004A1161" w:rsidP="00673621">
      <w:pPr>
        <w:pStyle w:val="NoSpacing"/>
        <w:rPr>
          <w:rFonts w:cs="Arial"/>
        </w:rPr>
      </w:pPr>
      <w:bookmarkStart w:id="16" w:name="_Toc94039305"/>
      <w:r w:rsidRPr="00A43AB0">
        <w:rPr>
          <w:rStyle w:val="Heading2Char"/>
        </w:rPr>
        <w:t xml:space="preserve">Vulnerable </w:t>
      </w:r>
      <w:r w:rsidR="003179A3" w:rsidRPr="00A43AB0">
        <w:rPr>
          <w:rStyle w:val="Heading2Char"/>
        </w:rPr>
        <w:t>Workers</w:t>
      </w:r>
      <w:bookmarkEnd w:id="16"/>
      <w:r w:rsidR="003179A3">
        <w:rPr>
          <w:rFonts w:cs="Arial"/>
        </w:rPr>
        <w:t xml:space="preserve"> </w:t>
      </w:r>
      <w:r w:rsidR="00C50F4A">
        <w:rPr>
          <w:rFonts w:cs="Arial"/>
        </w:rPr>
        <w:t>(</w:t>
      </w:r>
      <w:r w:rsidRPr="00673621">
        <w:rPr>
          <w:rFonts w:cs="Arial"/>
        </w:rPr>
        <w:t xml:space="preserve">please refer to additional </w:t>
      </w:r>
      <w:hyperlink r:id="rId20" w:history="1">
        <w:r w:rsidRPr="00434C41">
          <w:rPr>
            <w:rStyle w:val="Hyperlink"/>
            <w:rFonts w:cs="Arial"/>
          </w:rPr>
          <w:t>guidance document</w:t>
        </w:r>
      </w:hyperlink>
      <w:r w:rsidRPr="00673621">
        <w:rPr>
          <w:rFonts w:cs="Arial"/>
        </w:rPr>
        <w:t>)</w:t>
      </w:r>
    </w:p>
    <w:p w14:paraId="0C7DC6E2" w14:textId="77777777" w:rsidR="003179A3" w:rsidRDefault="003179A3" w:rsidP="00673621">
      <w:pPr>
        <w:pStyle w:val="NoSpacing"/>
        <w:rPr>
          <w:rFonts w:cs="Arial"/>
        </w:rPr>
      </w:pPr>
    </w:p>
    <w:p w14:paraId="50437995" w14:textId="77777777" w:rsidR="004A1161" w:rsidRPr="00285597" w:rsidRDefault="004A1161" w:rsidP="00673621">
      <w:pPr>
        <w:pStyle w:val="NoSpacing"/>
        <w:rPr>
          <w:b/>
        </w:rPr>
      </w:pPr>
      <w:r w:rsidRPr="00A43AB0">
        <w:rPr>
          <w:b/>
        </w:rPr>
        <w:t>I am concerned that I am at risk because I either have a pre-existing condition, I am or am planning to get pregnant, I am immunocompromised, or have a family member who is vulnerable from a health perspective – what do I do?</w:t>
      </w:r>
    </w:p>
    <w:p w14:paraId="479C2CC9" w14:textId="77777777" w:rsidR="003179A3" w:rsidRDefault="003179A3" w:rsidP="00673621">
      <w:pPr>
        <w:pStyle w:val="NoSpacing"/>
        <w:rPr>
          <w:rFonts w:cs="Arial"/>
        </w:rPr>
      </w:pPr>
    </w:p>
    <w:p w14:paraId="4D6EE4D3" w14:textId="77777777" w:rsidR="004A1161" w:rsidRPr="00673621" w:rsidRDefault="004A1161" w:rsidP="00673621">
      <w:pPr>
        <w:pStyle w:val="NoSpacing"/>
        <w:rPr>
          <w:rFonts w:cs="Arial"/>
        </w:rPr>
      </w:pPr>
      <w:r w:rsidRPr="00673621">
        <w:rPr>
          <w:rFonts w:cs="Arial"/>
        </w:rPr>
        <w:t>All vulnerable staff should complete a health assessment with Occupational Health. Unless advised otherwise your assessment result continues to be valid and apply across all protection levels.</w:t>
      </w:r>
    </w:p>
    <w:p w14:paraId="324D4945" w14:textId="77777777" w:rsidR="003179A3" w:rsidRDefault="003179A3" w:rsidP="00673621">
      <w:pPr>
        <w:pStyle w:val="NoSpacing"/>
        <w:rPr>
          <w:rFonts w:cs="Arial"/>
        </w:rPr>
      </w:pPr>
    </w:p>
    <w:p w14:paraId="5A00B501" w14:textId="77777777" w:rsidR="003179A3" w:rsidRDefault="004A1161" w:rsidP="00673621">
      <w:pPr>
        <w:pStyle w:val="NoSpacing"/>
        <w:rPr>
          <w:rFonts w:cs="Arial"/>
        </w:rPr>
      </w:pPr>
      <w:r w:rsidRPr="00673621">
        <w:rPr>
          <w:rFonts w:cs="Arial"/>
        </w:rPr>
        <w:t xml:space="preserve">If you are a new employee and have not completed an assessment with Occupational Health or if your health circumstance has changed since your last assessment and </w:t>
      </w:r>
      <w:r w:rsidR="00CD39CF">
        <w:rPr>
          <w:rFonts w:cs="Arial"/>
        </w:rPr>
        <w:t>you</w:t>
      </w:r>
      <w:r w:rsidRPr="00673621">
        <w:rPr>
          <w:rFonts w:cs="Arial"/>
        </w:rPr>
        <w:t xml:space="preserve"> are concerned about how to best protect yourself if you have an existing health issue, we encourage you to contact your Occupational Health and Safety team. The Occupational Health and Safety team will assess and advise you and your manager of their recommendations. </w:t>
      </w:r>
    </w:p>
    <w:p w14:paraId="682CD881" w14:textId="77777777" w:rsidR="003179A3" w:rsidRDefault="003179A3" w:rsidP="00673621">
      <w:pPr>
        <w:pStyle w:val="NoSpacing"/>
        <w:rPr>
          <w:rFonts w:cs="Arial"/>
        </w:rPr>
      </w:pPr>
    </w:p>
    <w:p w14:paraId="1B7AB158" w14:textId="48FED391" w:rsidR="00C50F4A" w:rsidRDefault="003179A3" w:rsidP="00B00AC8">
      <w:pPr>
        <w:pStyle w:val="NoSpacing"/>
        <w:rPr>
          <w:rFonts w:cs="Arial"/>
          <w:bCs/>
        </w:rPr>
      </w:pPr>
      <w:r>
        <w:rPr>
          <w:rFonts w:cs="Arial"/>
          <w:bCs/>
        </w:rPr>
        <w:t xml:space="preserve">For additional information </w:t>
      </w:r>
      <w:r w:rsidR="00B34F26">
        <w:rPr>
          <w:rFonts w:cs="Arial"/>
          <w:bCs/>
        </w:rPr>
        <w:t>and advi</w:t>
      </w:r>
      <w:r w:rsidR="00CD39CF">
        <w:rPr>
          <w:rFonts w:cs="Arial"/>
          <w:bCs/>
        </w:rPr>
        <w:t>c</w:t>
      </w:r>
      <w:r w:rsidR="00B34F26">
        <w:rPr>
          <w:rFonts w:cs="Arial"/>
          <w:bCs/>
        </w:rPr>
        <w:t xml:space="preserve">e for pregnant staff please refer to the </w:t>
      </w:r>
      <w:r w:rsidR="00C50F4A">
        <w:rPr>
          <w:rFonts w:cs="Arial"/>
          <w:bCs/>
        </w:rPr>
        <w:t xml:space="preserve">detailed </w:t>
      </w:r>
      <w:hyperlink r:id="rId21" w:history="1">
        <w:r w:rsidR="00C50F4A" w:rsidRPr="00434C41">
          <w:rPr>
            <w:rStyle w:val="Hyperlink"/>
            <w:rFonts w:cs="Arial"/>
            <w:bCs/>
          </w:rPr>
          <w:t>guidance document</w:t>
        </w:r>
      </w:hyperlink>
      <w:r w:rsidR="00C50F4A">
        <w:rPr>
          <w:rFonts w:cs="Arial"/>
          <w:bCs/>
        </w:rPr>
        <w:t xml:space="preserve"> </w:t>
      </w:r>
      <w:r w:rsidR="00D266FD">
        <w:rPr>
          <w:rFonts w:cs="Arial"/>
          <w:bCs/>
        </w:rPr>
        <w:t xml:space="preserve"> (same document as above)</w:t>
      </w:r>
    </w:p>
    <w:p w14:paraId="4CF246B3" w14:textId="77777777" w:rsidR="00C50F4A" w:rsidRDefault="00C50F4A" w:rsidP="00B00AC8">
      <w:pPr>
        <w:pStyle w:val="NoSpacing"/>
        <w:rPr>
          <w:rFonts w:cs="Arial"/>
          <w:bCs/>
        </w:rPr>
      </w:pPr>
    </w:p>
    <w:p w14:paraId="058F10AE" w14:textId="77777777" w:rsidR="004A1161" w:rsidRPr="00A43AB0" w:rsidRDefault="004A1161" w:rsidP="00673621">
      <w:pPr>
        <w:pStyle w:val="NoSpacing"/>
        <w:rPr>
          <w:b/>
        </w:rPr>
      </w:pPr>
      <w:r w:rsidRPr="00A43AB0">
        <w:rPr>
          <w:b/>
        </w:rPr>
        <w:t>What happens if my Occupational Health assessment determines that I can be at work or redeployed yet my GP advises that I’m unfit to be at work due to health conditions, where do I stand?</w:t>
      </w:r>
    </w:p>
    <w:p w14:paraId="5C7F99E8" w14:textId="77777777" w:rsidR="00C50F4A" w:rsidRDefault="00C50F4A" w:rsidP="00673621">
      <w:pPr>
        <w:pStyle w:val="NoSpacing"/>
        <w:rPr>
          <w:rFonts w:cs="Arial"/>
        </w:rPr>
      </w:pPr>
    </w:p>
    <w:p w14:paraId="26404A0D" w14:textId="77777777" w:rsidR="004A1161" w:rsidRPr="00673621" w:rsidRDefault="004A1161" w:rsidP="00673621">
      <w:pPr>
        <w:pStyle w:val="NoSpacing"/>
        <w:rPr>
          <w:rFonts w:cs="Arial"/>
        </w:rPr>
      </w:pPr>
      <w:r w:rsidRPr="00673621">
        <w:rPr>
          <w:rFonts w:cs="Arial"/>
        </w:rPr>
        <w:t xml:space="preserve">Occupational Health can review your assessment with your GP. Occupational Health </w:t>
      </w:r>
      <w:r w:rsidR="00055D88">
        <w:rPr>
          <w:rFonts w:cs="Arial"/>
        </w:rPr>
        <w:t>doctors</w:t>
      </w:r>
      <w:r w:rsidR="00055D88" w:rsidRPr="00673621">
        <w:rPr>
          <w:rFonts w:cs="Arial"/>
        </w:rPr>
        <w:t xml:space="preserve"> </w:t>
      </w:r>
      <w:r w:rsidRPr="00673621">
        <w:rPr>
          <w:rFonts w:cs="Arial"/>
        </w:rPr>
        <w:t xml:space="preserve">are specialists who have additional information about the risk management at individual </w:t>
      </w:r>
      <w:proofErr w:type="gramStart"/>
      <w:r w:rsidRPr="00673621">
        <w:rPr>
          <w:rFonts w:cs="Arial"/>
        </w:rPr>
        <w:t>workplaces</w:t>
      </w:r>
      <w:proofErr w:type="gramEnd"/>
      <w:r w:rsidRPr="00673621">
        <w:rPr>
          <w:rFonts w:cs="Arial"/>
        </w:rPr>
        <w:t xml:space="preserve"> so they have more information than GPs. The GP knows you very well and may have additional information that is relevant to you, that Occupational Health need to be made aware of.</w:t>
      </w:r>
    </w:p>
    <w:p w14:paraId="0B65965D" w14:textId="77777777" w:rsidR="00C50F4A" w:rsidRDefault="00C50F4A" w:rsidP="00673621">
      <w:pPr>
        <w:pStyle w:val="NoSpacing"/>
        <w:rPr>
          <w:rFonts w:cs="Arial"/>
        </w:rPr>
      </w:pPr>
    </w:p>
    <w:p w14:paraId="534625C1" w14:textId="77777777" w:rsidR="004A1161" w:rsidRPr="00A43AB0" w:rsidRDefault="004A1161" w:rsidP="00673621">
      <w:pPr>
        <w:pStyle w:val="NoSpacing"/>
        <w:rPr>
          <w:b/>
        </w:rPr>
      </w:pPr>
      <w:r w:rsidRPr="00A43AB0">
        <w:rPr>
          <w:b/>
        </w:rPr>
        <w:t>Is there an avenue that allows me to challenge the outcome of the assessment by Occupational Health?</w:t>
      </w:r>
    </w:p>
    <w:p w14:paraId="45235141" w14:textId="77777777" w:rsidR="00C50F4A" w:rsidRDefault="00C50F4A" w:rsidP="00673621">
      <w:pPr>
        <w:pStyle w:val="NoSpacing"/>
        <w:rPr>
          <w:rFonts w:cs="Arial"/>
        </w:rPr>
      </w:pPr>
    </w:p>
    <w:p w14:paraId="76F0F2EB" w14:textId="77777777" w:rsidR="004A1161" w:rsidRPr="00673621" w:rsidRDefault="004A1161" w:rsidP="00673621">
      <w:pPr>
        <w:pStyle w:val="NoSpacing"/>
        <w:rPr>
          <w:rFonts w:cs="Arial"/>
        </w:rPr>
      </w:pPr>
      <w:r w:rsidRPr="00673621">
        <w:rPr>
          <w:rFonts w:cs="Arial"/>
        </w:rPr>
        <w:t xml:space="preserve">Yes, you can provide any additional medical information from any treating doctors directly to Occupational Health and request Occupational Health discuss this with your treatment providers to review their decision, </w:t>
      </w:r>
      <w:proofErr w:type="gramStart"/>
      <w:r w:rsidRPr="00673621">
        <w:rPr>
          <w:rFonts w:cs="Arial"/>
        </w:rPr>
        <w:t>taking into account</w:t>
      </w:r>
      <w:proofErr w:type="gramEnd"/>
      <w:r w:rsidRPr="00673621">
        <w:rPr>
          <w:rFonts w:cs="Arial"/>
        </w:rPr>
        <w:t xml:space="preserve"> this further information. </w:t>
      </w:r>
    </w:p>
    <w:p w14:paraId="14A40614" w14:textId="77777777" w:rsidR="004A1161" w:rsidRDefault="004A1161" w:rsidP="00673621">
      <w:pPr>
        <w:pStyle w:val="NoSpacing"/>
        <w:rPr>
          <w:rFonts w:cs="Arial"/>
        </w:rPr>
      </w:pPr>
    </w:p>
    <w:p w14:paraId="7389E589" w14:textId="77777777" w:rsidR="00B00AC8" w:rsidRDefault="00B00AC8" w:rsidP="00A43AB0">
      <w:pPr>
        <w:pStyle w:val="Heading2"/>
        <w:rPr>
          <w:rFonts w:ascii="Arial" w:hAnsi="Arial"/>
        </w:rPr>
      </w:pPr>
      <w:bookmarkStart w:id="17" w:name="_Toc94039306"/>
      <w:r w:rsidRPr="00A43AB0">
        <w:rPr>
          <w:rFonts w:ascii="Arial" w:hAnsi="Arial"/>
        </w:rPr>
        <w:lastRenderedPageBreak/>
        <w:t>Childcare</w:t>
      </w:r>
      <w:bookmarkEnd w:id="17"/>
    </w:p>
    <w:p w14:paraId="0C37A26C" w14:textId="77777777" w:rsidR="00C04CCA" w:rsidRPr="00C141EF" w:rsidRDefault="00C04CCA" w:rsidP="00C141EF">
      <w:pPr>
        <w:spacing w:line="240" w:lineRule="auto"/>
        <w:rPr>
          <w:rStyle w:val="Strong"/>
          <w:rFonts w:ascii="Arial" w:hAnsi="Arial" w:cs="Arial"/>
          <w:b w:val="0"/>
        </w:rPr>
      </w:pPr>
      <w:r w:rsidRPr="00C141EF">
        <w:rPr>
          <w:rStyle w:val="Strong"/>
          <w:rFonts w:ascii="Arial" w:hAnsi="Arial" w:cs="Arial"/>
          <w:b w:val="0"/>
        </w:rPr>
        <w:t>As an essential worker, it’s important that you continue to come to work.</w:t>
      </w:r>
      <w:r>
        <w:rPr>
          <w:rStyle w:val="Strong"/>
          <w:rFonts w:ascii="Arial" w:hAnsi="Arial" w:cs="Arial"/>
          <w:b w:val="0"/>
        </w:rPr>
        <w:t xml:space="preserve">  </w:t>
      </w:r>
      <w:r w:rsidRPr="00C141EF">
        <w:rPr>
          <w:rFonts w:ascii="Arial" w:hAnsi="Arial" w:cs="Arial"/>
        </w:rPr>
        <w:t xml:space="preserve">We are advised that schools, early childcare centres </w:t>
      </w:r>
      <w:r w:rsidR="00C141EF">
        <w:rPr>
          <w:rFonts w:ascii="Arial" w:hAnsi="Arial" w:cs="Arial"/>
        </w:rPr>
        <w:t xml:space="preserve">etc </w:t>
      </w:r>
      <w:r w:rsidRPr="00C141EF">
        <w:rPr>
          <w:rFonts w:ascii="Arial" w:hAnsi="Arial" w:cs="Arial"/>
        </w:rPr>
        <w:t xml:space="preserve">will remain open throughout the period, and therefore there is an expectation that all staff will be able to work.  </w:t>
      </w:r>
      <w:r w:rsidRPr="00C141EF">
        <w:rPr>
          <w:rStyle w:val="Strong"/>
          <w:rFonts w:ascii="Arial" w:hAnsi="Arial" w:cs="Arial"/>
          <w:b w:val="0"/>
        </w:rPr>
        <w:t xml:space="preserve">If you want to remain at home to look after your child(ren) – and you are not able to undertake your usual work remotely from home – then you will need to apply for annual leave.  </w:t>
      </w:r>
      <w:r w:rsidRPr="00C141EF">
        <w:rPr>
          <w:rFonts w:ascii="Arial" w:eastAsia="Calibri" w:hAnsi="Arial" w:cs="Arial"/>
          <w:lang w:val="en-AU"/>
        </w:rPr>
        <w:t>If annual leave is not able to be granted or you have exhausted/exhaust the available leave balance, any approved leave would be on leave without pay</w:t>
      </w:r>
      <w:r w:rsidRPr="00C141EF">
        <w:rPr>
          <w:rStyle w:val="Strong"/>
          <w:rFonts w:ascii="Arial" w:hAnsi="Arial" w:cs="Arial"/>
          <w:b w:val="0"/>
        </w:rPr>
        <w:t>.</w:t>
      </w:r>
    </w:p>
    <w:p w14:paraId="4D5EC135" w14:textId="77777777" w:rsidR="004A1161" w:rsidRPr="004D0E0C" w:rsidRDefault="004A1161" w:rsidP="00A43AB0">
      <w:pPr>
        <w:pStyle w:val="Heading2"/>
        <w:rPr>
          <w:rFonts w:cs="Arial"/>
        </w:rPr>
      </w:pPr>
      <w:bookmarkStart w:id="18" w:name="_Toc94039307"/>
      <w:r w:rsidRPr="00A43AB0">
        <w:rPr>
          <w:rFonts w:ascii="Arial" w:hAnsi="Arial"/>
        </w:rPr>
        <w:t>Students</w:t>
      </w:r>
      <w:bookmarkEnd w:id="18"/>
    </w:p>
    <w:p w14:paraId="4726DC08" w14:textId="77777777" w:rsidR="004A1161" w:rsidRPr="00673621" w:rsidRDefault="004A1161" w:rsidP="00673621">
      <w:pPr>
        <w:pStyle w:val="NoSpacing"/>
        <w:rPr>
          <w:rStyle w:val="Strong"/>
          <w:rFonts w:cs="Arial"/>
          <w:b w:val="0"/>
          <w:color w:val="4F81BD" w:themeColor="accent1"/>
          <w:sz w:val="32"/>
        </w:rPr>
      </w:pPr>
      <w:r w:rsidRPr="00673621">
        <w:rPr>
          <w:rStyle w:val="Strong"/>
          <w:rFonts w:cs="Arial"/>
        </w:rPr>
        <w:t>Will tertiary health students be undertaking placements or working during this period?</w:t>
      </w:r>
    </w:p>
    <w:p w14:paraId="38D3E736" w14:textId="77777777" w:rsidR="00C50F4A" w:rsidRDefault="00C50F4A" w:rsidP="00673621">
      <w:pPr>
        <w:pStyle w:val="NoSpacing"/>
        <w:rPr>
          <w:rFonts w:cs="Arial"/>
        </w:rPr>
      </w:pPr>
    </w:p>
    <w:p w14:paraId="3459E752" w14:textId="77777777" w:rsidR="004A1161" w:rsidRPr="00673621" w:rsidRDefault="004A1161" w:rsidP="00673621">
      <w:pPr>
        <w:pStyle w:val="NoSpacing"/>
        <w:rPr>
          <w:rFonts w:cs="Arial"/>
        </w:rPr>
      </w:pPr>
      <w:r w:rsidRPr="00673621">
        <w:rPr>
          <w:rFonts w:cs="Arial"/>
        </w:rPr>
        <w:t>Placements remain subject to ensuring appropriate supervision arrangements can be maintained.</w:t>
      </w:r>
    </w:p>
    <w:p w14:paraId="780C136C" w14:textId="77777777" w:rsidR="00C50F4A" w:rsidRDefault="00C50F4A" w:rsidP="00673621">
      <w:pPr>
        <w:pStyle w:val="NoSpacing"/>
        <w:rPr>
          <w:rFonts w:cs="Arial"/>
          <w:bCs/>
        </w:rPr>
      </w:pPr>
    </w:p>
    <w:p w14:paraId="0251FFE3" w14:textId="73074A33" w:rsidR="004A1161" w:rsidRPr="00673621" w:rsidRDefault="004A1161" w:rsidP="00673621">
      <w:pPr>
        <w:pStyle w:val="NoSpacing"/>
        <w:rPr>
          <w:rFonts w:cs="Arial"/>
        </w:rPr>
      </w:pPr>
      <w:r w:rsidRPr="00673621">
        <w:rPr>
          <w:rFonts w:cs="Arial"/>
          <w:bCs/>
        </w:rPr>
        <w:t xml:space="preserve">The DHBs have developed guidelines for managing student placements at all protection levels and will work with local training providers to ensure the safe continuation of student placements in accordance with these </w:t>
      </w:r>
      <w:hyperlink r:id="rId22" w:history="1">
        <w:r w:rsidR="00912F5F" w:rsidRPr="00686BC0">
          <w:rPr>
            <w:rStyle w:val="Hyperlink"/>
            <w:rFonts w:cs="Arial"/>
            <w:bCs/>
          </w:rPr>
          <w:t>guidelines</w:t>
        </w:r>
      </w:hyperlink>
      <w:r w:rsidRPr="00673621">
        <w:rPr>
          <w:rFonts w:cs="Arial"/>
          <w:bCs/>
        </w:rPr>
        <w:t xml:space="preserve">. </w:t>
      </w:r>
      <w:r w:rsidRPr="00673621">
        <w:rPr>
          <w:rFonts w:cs="Arial"/>
        </w:rPr>
        <w:t xml:space="preserve">This guidance provides that placements can continue, if the training provider and the DHB agree that students are carrying out an essential role or tasks. </w:t>
      </w:r>
    </w:p>
    <w:p w14:paraId="1ED25F70" w14:textId="77777777" w:rsidR="004A1161" w:rsidRPr="004D0E0C" w:rsidRDefault="004A1161" w:rsidP="00A43AB0">
      <w:pPr>
        <w:pStyle w:val="Heading2"/>
        <w:rPr>
          <w:rFonts w:cs="Arial"/>
        </w:rPr>
      </w:pPr>
      <w:bookmarkStart w:id="19" w:name="_Toc94039308"/>
      <w:r w:rsidRPr="00A43AB0">
        <w:rPr>
          <w:rFonts w:ascii="Arial" w:hAnsi="Arial"/>
        </w:rPr>
        <w:t>Contractors</w:t>
      </w:r>
      <w:bookmarkEnd w:id="19"/>
      <w:r w:rsidR="003726BA">
        <w:rPr>
          <w:rFonts w:ascii="Arial" w:hAnsi="Arial"/>
        </w:rPr>
        <w:t xml:space="preserve"> and Locums</w:t>
      </w:r>
    </w:p>
    <w:p w14:paraId="07A41978" w14:textId="77777777" w:rsidR="004A1161" w:rsidRPr="00673621" w:rsidRDefault="004A1161" w:rsidP="00673621">
      <w:pPr>
        <w:pStyle w:val="NoSpacing"/>
        <w:rPr>
          <w:rStyle w:val="Strong"/>
          <w:rFonts w:cs="Arial"/>
        </w:rPr>
      </w:pPr>
      <w:r w:rsidRPr="00673621">
        <w:rPr>
          <w:rStyle w:val="Strong"/>
          <w:rFonts w:cs="Arial"/>
        </w:rPr>
        <w:t xml:space="preserve">We have </w:t>
      </w:r>
      <w:proofErr w:type="gramStart"/>
      <w:r w:rsidRPr="00673621">
        <w:rPr>
          <w:rStyle w:val="Strong"/>
          <w:rFonts w:cs="Arial"/>
        </w:rPr>
        <w:t>a number of</w:t>
      </w:r>
      <w:proofErr w:type="gramEnd"/>
      <w:r w:rsidRPr="00673621">
        <w:rPr>
          <w:rStyle w:val="Strong"/>
          <w:rFonts w:cs="Arial"/>
        </w:rPr>
        <w:t xml:space="preserve"> contract and locum doctors who may be exposed in the course of their work – what do we advise them?</w:t>
      </w:r>
    </w:p>
    <w:p w14:paraId="3D71C98A" w14:textId="77777777" w:rsidR="00C50F4A" w:rsidRDefault="00C50F4A" w:rsidP="00673621">
      <w:pPr>
        <w:pStyle w:val="NoSpacing"/>
        <w:rPr>
          <w:rFonts w:cs="Arial"/>
        </w:rPr>
      </w:pPr>
    </w:p>
    <w:p w14:paraId="514D8EC5" w14:textId="77777777" w:rsidR="004A1161" w:rsidRPr="00673621" w:rsidRDefault="004A1161" w:rsidP="00673621">
      <w:pPr>
        <w:pStyle w:val="NoSpacing"/>
        <w:rPr>
          <w:rFonts w:cs="Arial"/>
        </w:rPr>
      </w:pPr>
      <w:r w:rsidRPr="00673621">
        <w:rPr>
          <w:rFonts w:cs="Arial"/>
        </w:rPr>
        <w:t xml:space="preserve">Contractors and locums are expected to follow the </w:t>
      </w:r>
      <w:r w:rsidR="00C50F4A">
        <w:rPr>
          <w:rFonts w:cs="Arial"/>
        </w:rPr>
        <w:t>same</w:t>
      </w:r>
      <w:r w:rsidR="003726BA">
        <w:rPr>
          <w:rFonts w:cs="Arial"/>
        </w:rPr>
        <w:t xml:space="preserve"> organisational protocols and </w:t>
      </w:r>
      <w:r w:rsidRPr="00673621">
        <w:rPr>
          <w:rFonts w:cs="Arial"/>
        </w:rPr>
        <w:t>Government directives in relation to precautions and self-isolation.</w:t>
      </w:r>
    </w:p>
    <w:p w14:paraId="276AFB07" w14:textId="77777777" w:rsidR="00C50F4A" w:rsidRDefault="00C50F4A" w:rsidP="00673621">
      <w:pPr>
        <w:pStyle w:val="NoSpacing"/>
        <w:rPr>
          <w:rFonts w:cs="Arial"/>
        </w:rPr>
      </w:pPr>
    </w:p>
    <w:p w14:paraId="4E2CFEC1" w14:textId="77777777" w:rsidR="004A1161" w:rsidRPr="004D0E0C" w:rsidRDefault="004A1161" w:rsidP="00A43AB0">
      <w:pPr>
        <w:pStyle w:val="Heading2"/>
        <w:rPr>
          <w:rFonts w:cs="Arial"/>
        </w:rPr>
      </w:pPr>
      <w:bookmarkStart w:id="20" w:name="_Toc94039309"/>
      <w:r w:rsidRPr="00A43AB0">
        <w:rPr>
          <w:rFonts w:ascii="Arial" w:hAnsi="Arial"/>
        </w:rPr>
        <w:t>Casual Workers</w:t>
      </w:r>
      <w:bookmarkEnd w:id="20"/>
    </w:p>
    <w:p w14:paraId="2F360955" w14:textId="77777777" w:rsidR="00C50F4A" w:rsidRDefault="00C50F4A" w:rsidP="00673621">
      <w:pPr>
        <w:pStyle w:val="NoSpacing"/>
        <w:rPr>
          <w:rFonts w:cs="Arial"/>
        </w:rPr>
      </w:pPr>
    </w:p>
    <w:p w14:paraId="4710C5D7" w14:textId="77777777" w:rsidR="00C50F4A" w:rsidRDefault="004A1161" w:rsidP="00673621">
      <w:pPr>
        <w:pStyle w:val="NoSpacing"/>
        <w:rPr>
          <w:rFonts w:cs="Arial"/>
        </w:rPr>
      </w:pPr>
      <w:r w:rsidRPr="00A43AB0">
        <w:rPr>
          <w:b/>
        </w:rPr>
        <w:t>I currently have several casual shifts booked; will I still be able to work these?</w:t>
      </w:r>
      <w:r w:rsidRPr="00673621">
        <w:rPr>
          <w:rFonts w:cs="Arial"/>
        </w:rPr>
        <w:t xml:space="preserve"> </w:t>
      </w:r>
      <w:r w:rsidRPr="00673621">
        <w:rPr>
          <w:rFonts w:cs="Arial"/>
        </w:rPr>
        <w:br/>
      </w:r>
    </w:p>
    <w:p w14:paraId="69829947" w14:textId="77777777" w:rsidR="004A1161" w:rsidRPr="00673621" w:rsidRDefault="004A1161" w:rsidP="00673621">
      <w:pPr>
        <w:pStyle w:val="NoSpacing"/>
        <w:rPr>
          <w:rFonts w:cs="Arial"/>
        </w:rPr>
      </w:pPr>
      <w:proofErr w:type="gramStart"/>
      <w:r w:rsidRPr="00673621">
        <w:rPr>
          <w:rFonts w:cs="Arial"/>
        </w:rPr>
        <w:t>Yes</w:t>
      </w:r>
      <w:proofErr w:type="gramEnd"/>
      <w:r w:rsidRPr="00673621">
        <w:rPr>
          <w:rFonts w:cs="Arial"/>
        </w:rPr>
        <w:t xml:space="preserve"> if your shifts have already been booked, then you should expect work these. If your DHBs want to rearrange or cancel these shifts they will need to discuss this with you.</w:t>
      </w:r>
    </w:p>
    <w:p w14:paraId="523F2045" w14:textId="77777777" w:rsidR="00C50F4A" w:rsidRDefault="00C50F4A" w:rsidP="00673621">
      <w:pPr>
        <w:pStyle w:val="NoSpacing"/>
        <w:rPr>
          <w:rFonts w:cs="Arial"/>
        </w:rPr>
      </w:pPr>
    </w:p>
    <w:p w14:paraId="5AC5CAFC" w14:textId="77777777" w:rsidR="004A1161" w:rsidRPr="00673621" w:rsidRDefault="004A1161" w:rsidP="00673621">
      <w:pPr>
        <w:pStyle w:val="NoSpacing"/>
        <w:rPr>
          <w:rFonts w:cs="Arial"/>
        </w:rPr>
      </w:pPr>
      <w:r w:rsidRPr="00673621">
        <w:rPr>
          <w:rFonts w:cs="Arial"/>
        </w:rPr>
        <w:t>If these shifts are cancelled, you will still be paid for them.</w:t>
      </w:r>
    </w:p>
    <w:p w14:paraId="7109102B" w14:textId="77777777" w:rsidR="00C50F4A" w:rsidRDefault="00C50F4A" w:rsidP="00673621">
      <w:pPr>
        <w:pStyle w:val="NoSpacing"/>
        <w:rPr>
          <w:rFonts w:cs="Arial"/>
        </w:rPr>
      </w:pPr>
    </w:p>
    <w:p w14:paraId="03BE2DAC" w14:textId="77777777" w:rsidR="004A1161" w:rsidRPr="004D0E0C" w:rsidRDefault="004A1161" w:rsidP="00A43AB0">
      <w:pPr>
        <w:pStyle w:val="Heading2"/>
        <w:rPr>
          <w:rFonts w:cs="Arial"/>
          <w:szCs w:val="28"/>
        </w:rPr>
      </w:pPr>
      <w:bookmarkStart w:id="21" w:name="_Toc94039310"/>
      <w:r w:rsidRPr="00A43AB0">
        <w:rPr>
          <w:rFonts w:ascii="Arial" w:hAnsi="Arial"/>
        </w:rPr>
        <w:t>Accommodation</w:t>
      </w:r>
      <w:r w:rsidR="00C50F4A" w:rsidRPr="00A43AB0">
        <w:rPr>
          <w:rFonts w:ascii="Arial" w:hAnsi="Arial"/>
        </w:rPr>
        <w:t xml:space="preserve"> Options</w:t>
      </w:r>
      <w:bookmarkEnd w:id="21"/>
    </w:p>
    <w:p w14:paraId="31EAD044" w14:textId="77777777" w:rsidR="004A1161" w:rsidRPr="00A43AB0" w:rsidRDefault="004A1161" w:rsidP="00673621">
      <w:pPr>
        <w:pStyle w:val="NoSpacing"/>
        <w:rPr>
          <w:b/>
        </w:rPr>
      </w:pPr>
      <w:r w:rsidRPr="00A43AB0">
        <w:rPr>
          <w:b/>
        </w:rPr>
        <w:t>A member of my household is severely compromised, and I don’t want to risk potentially infecting them by returning home. What can I do?</w:t>
      </w:r>
      <w:r w:rsidR="004623CE">
        <w:rPr>
          <w:b/>
        </w:rPr>
        <w:t xml:space="preserve"> </w:t>
      </w:r>
    </w:p>
    <w:p w14:paraId="18447DB3" w14:textId="77777777" w:rsidR="00151E63" w:rsidRDefault="00151E63" w:rsidP="00673621">
      <w:pPr>
        <w:pStyle w:val="NoSpacing"/>
        <w:rPr>
          <w:rFonts w:cs="Arial"/>
        </w:rPr>
      </w:pPr>
    </w:p>
    <w:p w14:paraId="1696E9F6" w14:textId="77777777" w:rsidR="004A1161" w:rsidRPr="00673621" w:rsidRDefault="004A1161" w:rsidP="00673621">
      <w:pPr>
        <w:pStyle w:val="NoSpacing"/>
        <w:rPr>
          <w:rFonts w:cs="Arial"/>
        </w:rPr>
      </w:pPr>
      <w:r w:rsidRPr="00673621">
        <w:rPr>
          <w:rFonts w:cs="Arial"/>
        </w:rPr>
        <w:t xml:space="preserve">We fully understand the concerns you have for your family members, especially where there is an underlying medical issue in the household that places someone at higher risk.  </w:t>
      </w:r>
    </w:p>
    <w:p w14:paraId="369A431B" w14:textId="77777777" w:rsidR="00151E63" w:rsidRDefault="00151E63" w:rsidP="00673621">
      <w:pPr>
        <w:pStyle w:val="NoSpacing"/>
        <w:rPr>
          <w:rFonts w:cs="Arial"/>
        </w:rPr>
      </w:pPr>
      <w:r>
        <w:rPr>
          <w:rFonts w:cs="Arial"/>
        </w:rPr>
        <w:t>Y</w:t>
      </w:r>
      <w:r w:rsidR="004A1161" w:rsidRPr="00673621">
        <w:rPr>
          <w:rFonts w:cs="Arial"/>
        </w:rPr>
        <w:t xml:space="preserve">ou should raise your concerns about the health status and risks to members of your household with your manager in the first instance to discuss possible alternate options. </w:t>
      </w:r>
    </w:p>
    <w:p w14:paraId="570D3A40" w14:textId="77777777" w:rsidR="00151E63" w:rsidRDefault="00151E63" w:rsidP="00673621">
      <w:pPr>
        <w:pStyle w:val="NoSpacing"/>
        <w:rPr>
          <w:rFonts w:cs="Arial"/>
        </w:rPr>
      </w:pPr>
    </w:p>
    <w:p w14:paraId="3180821E" w14:textId="77777777" w:rsidR="004A1161" w:rsidRDefault="004A1161" w:rsidP="00673621">
      <w:pPr>
        <w:pStyle w:val="NoSpacing"/>
        <w:rPr>
          <w:rFonts w:cs="Arial"/>
        </w:rPr>
      </w:pPr>
      <w:r w:rsidRPr="00673621">
        <w:rPr>
          <w:rFonts w:cs="Arial"/>
        </w:rPr>
        <w:t>Options may include alternate duties</w:t>
      </w:r>
      <w:r w:rsidR="00985ACB">
        <w:rPr>
          <w:rFonts w:cs="Arial"/>
        </w:rPr>
        <w:t xml:space="preserve">, redeployment to another area or working from home if able. </w:t>
      </w:r>
    </w:p>
    <w:p w14:paraId="2A0C7CB6" w14:textId="77777777" w:rsidR="00985ACB" w:rsidRPr="00673621" w:rsidRDefault="00985ACB" w:rsidP="00673621">
      <w:pPr>
        <w:pStyle w:val="NoSpacing"/>
        <w:rPr>
          <w:rFonts w:cs="Arial"/>
        </w:rPr>
      </w:pPr>
    </w:p>
    <w:p w14:paraId="3C19145B" w14:textId="77777777" w:rsidR="004A1161" w:rsidRPr="00673621" w:rsidRDefault="004A1161" w:rsidP="00673621">
      <w:pPr>
        <w:pStyle w:val="NoSpacing"/>
        <w:rPr>
          <w:rFonts w:cs="Arial"/>
        </w:rPr>
      </w:pPr>
      <w:r w:rsidRPr="00673621">
        <w:rPr>
          <w:rFonts w:cs="Arial"/>
        </w:rPr>
        <w:t xml:space="preserve">If you remain concerned that these arrangements are not sufficient, you should discuss this with your manager to identify what arrangements your DHB might be able to support.  </w:t>
      </w:r>
    </w:p>
    <w:p w14:paraId="292EB06A" w14:textId="77777777" w:rsidR="001641B4" w:rsidRDefault="001641B4" w:rsidP="00673621">
      <w:pPr>
        <w:pStyle w:val="NoSpacing"/>
        <w:rPr>
          <w:rFonts w:cs="Arial"/>
          <w:b/>
          <w:bCs/>
        </w:rPr>
      </w:pPr>
    </w:p>
    <w:p w14:paraId="7F32A5AD" w14:textId="77777777" w:rsidR="00C610A7" w:rsidRDefault="00C610A7">
      <w:pPr>
        <w:rPr>
          <w:rFonts w:ascii="Arial" w:hAnsi="Arial"/>
          <w:b/>
          <w:lang w:eastAsia="en-NZ"/>
        </w:rPr>
      </w:pPr>
      <w:r>
        <w:rPr>
          <w:b/>
        </w:rPr>
        <w:br w:type="page"/>
      </w:r>
    </w:p>
    <w:p w14:paraId="550ACF83" w14:textId="77777777" w:rsidR="004A1161" w:rsidRPr="00A43AB0" w:rsidRDefault="004A1161" w:rsidP="00673621">
      <w:pPr>
        <w:pStyle w:val="NoSpacing"/>
        <w:rPr>
          <w:b/>
        </w:rPr>
      </w:pPr>
      <w:r w:rsidRPr="00A43AB0">
        <w:rPr>
          <w:b/>
        </w:rPr>
        <w:lastRenderedPageBreak/>
        <w:t>I have been redeployed to a facility that is outside my normal place of work and I cannot reasonably travel home. What should I do?</w:t>
      </w:r>
    </w:p>
    <w:p w14:paraId="1AC7C390" w14:textId="77777777" w:rsidR="00151E63" w:rsidRDefault="00151E63" w:rsidP="00673621">
      <w:pPr>
        <w:pStyle w:val="NoSpacing"/>
        <w:rPr>
          <w:rFonts w:cs="Arial"/>
        </w:rPr>
      </w:pPr>
    </w:p>
    <w:p w14:paraId="7CA61F29" w14:textId="4ED2C0BA" w:rsidR="004A1161" w:rsidRPr="00673621" w:rsidRDefault="004A1161" w:rsidP="00673621">
      <w:pPr>
        <w:pStyle w:val="NoSpacing"/>
        <w:rPr>
          <w:rFonts w:cs="Arial"/>
        </w:rPr>
      </w:pPr>
      <w:r w:rsidRPr="00673621">
        <w:rPr>
          <w:rFonts w:cs="Arial"/>
        </w:rPr>
        <w:t xml:space="preserve">We recommend that you discuss this with your manager in the first instance. The DHB </w:t>
      </w:r>
      <w:r w:rsidR="00D266FD">
        <w:rPr>
          <w:rFonts w:cs="Arial"/>
        </w:rPr>
        <w:t>has developed with the unions a process and requirements for these types of redeployments</w:t>
      </w:r>
      <w:r w:rsidR="009931B5">
        <w:rPr>
          <w:rFonts w:cs="Arial"/>
        </w:rPr>
        <w:t xml:space="preserve"> – the current version is published on the </w:t>
      </w:r>
      <w:hyperlink r:id="rId23" w:history="1">
        <w:r w:rsidR="009931B5" w:rsidRPr="009931B5">
          <w:rPr>
            <w:rStyle w:val="Hyperlink"/>
            <w:rFonts w:cs="Arial"/>
          </w:rPr>
          <w:t>TAS website</w:t>
        </w:r>
      </w:hyperlink>
      <w:r w:rsidR="009931B5">
        <w:rPr>
          <w:rFonts w:cs="Arial"/>
        </w:rPr>
        <w:t>.</w:t>
      </w:r>
      <w:r w:rsidR="00D266FD">
        <w:rPr>
          <w:rFonts w:cs="Arial"/>
        </w:rPr>
        <w:t xml:space="preserve"> </w:t>
      </w:r>
    </w:p>
    <w:p w14:paraId="0C065C69" w14:textId="77777777" w:rsidR="004A1161" w:rsidRPr="004D0E0C" w:rsidRDefault="004A1161" w:rsidP="00A43AB0">
      <w:pPr>
        <w:pStyle w:val="Heading2"/>
        <w:rPr>
          <w:rFonts w:cs="Arial"/>
        </w:rPr>
      </w:pPr>
      <w:bookmarkStart w:id="22" w:name="_Toc94039312"/>
      <w:r w:rsidRPr="00A43AB0">
        <w:rPr>
          <w:rFonts w:ascii="Arial" w:hAnsi="Arial"/>
        </w:rPr>
        <w:t>Definitions</w:t>
      </w:r>
      <w:bookmarkEnd w:id="22"/>
    </w:p>
    <w:p w14:paraId="6B13ED00" w14:textId="79B66F46" w:rsidR="004A1161" w:rsidRPr="00673621" w:rsidRDefault="004A1161" w:rsidP="00673621">
      <w:pPr>
        <w:pStyle w:val="NoSpacing"/>
        <w:rPr>
          <w:rFonts w:cs="Arial"/>
        </w:rPr>
      </w:pPr>
      <w:r w:rsidRPr="00C141EF">
        <w:rPr>
          <w:rFonts w:cs="Arial"/>
          <w:b/>
        </w:rPr>
        <w:t>Special Leave</w:t>
      </w:r>
      <w:r w:rsidRPr="00673621">
        <w:rPr>
          <w:rFonts w:cs="Arial"/>
        </w:rPr>
        <w:t xml:space="preserve">: Paid leave granted during exceptional situations including the </w:t>
      </w:r>
      <w:r w:rsidR="00621FC5">
        <w:rPr>
          <w:rFonts w:cs="Arial"/>
        </w:rPr>
        <w:t>COVID-19</w:t>
      </w:r>
      <w:r w:rsidRPr="00673621">
        <w:rPr>
          <w:rFonts w:cs="Arial"/>
        </w:rPr>
        <w:t xml:space="preserve"> outbreak where the employee is not sick or injured and is not charged against leave entitlement. Where there is an agreement that employees will receive paid special leave, the payment will be based on their normal rostered duty they were due to work during the period of paid leave.</w:t>
      </w:r>
    </w:p>
    <w:p w14:paraId="7678166D" w14:textId="77777777" w:rsidR="00B00AC8" w:rsidRDefault="00B00AC8" w:rsidP="00673621">
      <w:pPr>
        <w:pStyle w:val="NoSpacing"/>
        <w:rPr>
          <w:rFonts w:cs="Arial"/>
        </w:rPr>
      </w:pPr>
    </w:p>
    <w:p w14:paraId="7801567F" w14:textId="77777777" w:rsidR="004A1161" w:rsidRPr="00673621" w:rsidRDefault="004A1161" w:rsidP="00673621">
      <w:pPr>
        <w:pStyle w:val="NoSpacing"/>
        <w:rPr>
          <w:rFonts w:cs="Arial"/>
        </w:rPr>
      </w:pPr>
      <w:r w:rsidRPr="00C141EF">
        <w:rPr>
          <w:rFonts w:cs="Arial"/>
          <w:b/>
        </w:rPr>
        <w:t>Dependent Child(ren)</w:t>
      </w:r>
      <w:r w:rsidRPr="00673621">
        <w:rPr>
          <w:rFonts w:cs="Arial"/>
        </w:rPr>
        <w:t xml:space="preserve">: A dependent child is any person aged under </w:t>
      </w:r>
      <w:r w:rsidR="00497169">
        <w:rPr>
          <w:rFonts w:cs="Arial"/>
        </w:rPr>
        <w:t>fourteen years</w:t>
      </w:r>
      <w:r w:rsidR="00497169" w:rsidRPr="00673621">
        <w:rPr>
          <w:rFonts w:cs="Arial"/>
        </w:rPr>
        <w:t xml:space="preserve"> </w:t>
      </w:r>
      <w:r w:rsidRPr="00673621">
        <w:rPr>
          <w:rFonts w:cs="Arial"/>
        </w:rPr>
        <w:t>in a household (</w:t>
      </w:r>
      <w:proofErr w:type="gramStart"/>
      <w:r w:rsidRPr="00673621">
        <w:rPr>
          <w:rFonts w:cs="Arial"/>
        </w:rPr>
        <w:t>whether or not</w:t>
      </w:r>
      <w:proofErr w:type="gramEnd"/>
      <w:r w:rsidRPr="00673621">
        <w:rPr>
          <w:rFonts w:cs="Arial"/>
        </w:rPr>
        <w:t xml:space="preserve"> in a family).</w:t>
      </w:r>
    </w:p>
    <w:p w14:paraId="66602C90" w14:textId="77777777" w:rsidR="00B00AC8" w:rsidRDefault="00B00AC8" w:rsidP="00673621">
      <w:pPr>
        <w:pStyle w:val="NoSpacing"/>
        <w:rPr>
          <w:rFonts w:cs="Arial"/>
        </w:rPr>
      </w:pPr>
    </w:p>
    <w:p w14:paraId="129A75D8" w14:textId="77777777" w:rsidR="004A1161" w:rsidRPr="00673621" w:rsidRDefault="004A1161" w:rsidP="00673621">
      <w:pPr>
        <w:pStyle w:val="NoSpacing"/>
        <w:rPr>
          <w:rFonts w:cs="Arial"/>
        </w:rPr>
      </w:pPr>
      <w:bookmarkStart w:id="23" w:name="_Hlk82681247"/>
      <w:r w:rsidRPr="00C141EF">
        <w:rPr>
          <w:rFonts w:cs="Arial"/>
          <w:b/>
        </w:rPr>
        <w:t>Vulnerable Household Member</w:t>
      </w:r>
      <w:r w:rsidRPr="00673621">
        <w:rPr>
          <w:rFonts w:cs="Arial"/>
        </w:rPr>
        <w:t>: A member of the same household who has an underlying medical condition</w:t>
      </w:r>
    </w:p>
    <w:bookmarkEnd w:id="23"/>
    <w:p w14:paraId="4AA797AA" w14:textId="77777777" w:rsidR="00BF16C8" w:rsidRDefault="00BF16C8" w:rsidP="00673621">
      <w:pPr>
        <w:pStyle w:val="NoSpacing"/>
        <w:rPr>
          <w:rFonts w:cs="Arial"/>
        </w:rPr>
      </w:pPr>
    </w:p>
    <w:p w14:paraId="1A723771" w14:textId="1834600C" w:rsidR="00217E43" w:rsidRPr="00800114" w:rsidRDefault="00800114" w:rsidP="00673621">
      <w:pPr>
        <w:pStyle w:val="NoSpacing"/>
        <w:rPr>
          <w:rFonts w:cs="Arial"/>
        </w:rPr>
      </w:pPr>
      <w:r>
        <w:rPr>
          <w:rFonts w:cs="Arial"/>
          <w:b/>
          <w:bCs/>
        </w:rPr>
        <w:t xml:space="preserve">Critical worker </w:t>
      </w:r>
      <w:r>
        <w:rPr>
          <w:rFonts w:cs="Arial"/>
        </w:rPr>
        <w:t xml:space="preserve">and </w:t>
      </w:r>
      <w:r>
        <w:rPr>
          <w:rFonts w:cs="Arial"/>
          <w:b/>
          <w:bCs/>
        </w:rPr>
        <w:t xml:space="preserve">critical health services </w:t>
      </w:r>
      <w:r>
        <w:rPr>
          <w:rFonts w:cs="Arial"/>
        </w:rPr>
        <w:t xml:space="preserve">Please refer to Ministry definitions published </w:t>
      </w:r>
      <w:hyperlink r:id="rId24" w:history="1">
        <w:r w:rsidRPr="00800114">
          <w:rPr>
            <w:rStyle w:val="Hyperlink"/>
            <w:rFonts w:cs="Arial"/>
          </w:rPr>
          <w:t>here</w:t>
        </w:r>
      </w:hyperlink>
      <w:r>
        <w:rPr>
          <w:rFonts w:cs="Arial"/>
        </w:rPr>
        <w:t xml:space="preserve">. </w:t>
      </w:r>
    </w:p>
    <w:p w14:paraId="2AC5A5FF" w14:textId="77777777" w:rsidR="00217E43" w:rsidRDefault="00217E43" w:rsidP="00673621">
      <w:pPr>
        <w:pStyle w:val="NoSpacing"/>
        <w:rPr>
          <w:rFonts w:cs="Arial"/>
        </w:rPr>
      </w:pPr>
    </w:p>
    <w:p w14:paraId="7B7DE719" w14:textId="77777777" w:rsidR="00BF16C8" w:rsidRPr="00217E43" w:rsidRDefault="00BF16C8" w:rsidP="00673621">
      <w:pPr>
        <w:pStyle w:val="NoSpacing"/>
        <w:rPr>
          <w:rFonts w:cs="Arial"/>
          <w:color w:val="FF0000"/>
        </w:rPr>
      </w:pPr>
    </w:p>
    <w:sectPr w:rsidR="00BF16C8" w:rsidRPr="00217E43">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D108C" w14:textId="77777777" w:rsidR="00BF67F2" w:rsidRDefault="00BF67F2" w:rsidP="004A1161">
      <w:pPr>
        <w:spacing w:after="0" w:line="240" w:lineRule="auto"/>
      </w:pPr>
      <w:r>
        <w:separator/>
      </w:r>
    </w:p>
  </w:endnote>
  <w:endnote w:type="continuationSeparator" w:id="0">
    <w:p w14:paraId="58AD19A9" w14:textId="77777777" w:rsidR="00BF67F2" w:rsidRDefault="00BF67F2" w:rsidP="004A1161">
      <w:pPr>
        <w:spacing w:after="0" w:line="240" w:lineRule="auto"/>
      </w:pPr>
      <w:r>
        <w:continuationSeparator/>
      </w:r>
    </w:p>
  </w:endnote>
  <w:endnote w:type="continuationNotice" w:id="1">
    <w:p w14:paraId="36307BC3" w14:textId="77777777" w:rsidR="00BF67F2" w:rsidRDefault="00BF6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955429"/>
      <w:docPartObj>
        <w:docPartGallery w:val="Page Numbers (Bottom of Page)"/>
        <w:docPartUnique/>
      </w:docPartObj>
    </w:sdtPr>
    <w:sdtEndPr>
      <w:rPr>
        <w:noProof/>
      </w:rPr>
    </w:sdtEndPr>
    <w:sdtContent>
      <w:p w14:paraId="360AEA29" w14:textId="77777777" w:rsidR="00166FAF" w:rsidRDefault="00166FAF">
        <w:pPr>
          <w:pStyle w:val="Footer"/>
          <w:jc w:val="center"/>
        </w:pPr>
        <w:r>
          <w:fldChar w:fldCharType="begin"/>
        </w:r>
        <w:r>
          <w:instrText xml:space="preserve"> PAGE   \* MERGEFORMAT </w:instrText>
        </w:r>
        <w:r>
          <w:fldChar w:fldCharType="separate"/>
        </w:r>
        <w:r w:rsidR="00C146A2">
          <w:rPr>
            <w:noProof/>
          </w:rPr>
          <w:t>12</w:t>
        </w:r>
        <w:r>
          <w:rPr>
            <w:noProof/>
          </w:rPr>
          <w:fldChar w:fldCharType="end"/>
        </w:r>
      </w:p>
    </w:sdtContent>
  </w:sdt>
  <w:p w14:paraId="158B70F2" w14:textId="77777777" w:rsidR="004C1C27" w:rsidRPr="00982D22" w:rsidRDefault="004C1C27" w:rsidP="004C1C27">
    <w:pPr>
      <w:pStyle w:val="Footer"/>
      <w:rPr>
        <w:lang w:val="en-US"/>
      </w:rPr>
    </w:pPr>
    <w:r>
      <w:rPr>
        <w:lang w:val="en-US"/>
      </w:rPr>
      <w:t>1 February 2022 v1.0</w:t>
    </w:r>
  </w:p>
  <w:p w14:paraId="5BC5FC3D" w14:textId="77777777" w:rsidR="00F658FE" w:rsidRDefault="00F65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766A5" w14:textId="77777777" w:rsidR="00BF67F2" w:rsidRDefault="00BF67F2" w:rsidP="004A1161">
      <w:pPr>
        <w:spacing w:after="0" w:line="240" w:lineRule="auto"/>
      </w:pPr>
      <w:r>
        <w:separator/>
      </w:r>
    </w:p>
  </w:footnote>
  <w:footnote w:type="continuationSeparator" w:id="0">
    <w:p w14:paraId="760394EC" w14:textId="77777777" w:rsidR="00BF67F2" w:rsidRDefault="00BF67F2" w:rsidP="004A1161">
      <w:pPr>
        <w:spacing w:after="0" w:line="240" w:lineRule="auto"/>
      </w:pPr>
      <w:r>
        <w:continuationSeparator/>
      </w:r>
    </w:p>
  </w:footnote>
  <w:footnote w:type="continuationNotice" w:id="1">
    <w:p w14:paraId="62E02324" w14:textId="77777777" w:rsidR="00BF67F2" w:rsidRDefault="00BF67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17D"/>
    <w:multiLevelType w:val="hybridMultilevel"/>
    <w:tmpl w:val="8C063862"/>
    <w:lvl w:ilvl="0" w:tplc="14090001">
      <w:start w:val="1"/>
      <w:numFmt w:val="bullet"/>
      <w:lvlText w:val=""/>
      <w:lvlJc w:val="left"/>
      <w:pPr>
        <w:ind w:left="77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 w15:restartNumberingAfterBreak="0">
    <w:nsid w:val="0F142F5C"/>
    <w:multiLevelType w:val="hybridMultilevel"/>
    <w:tmpl w:val="4FA833E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86527B"/>
    <w:multiLevelType w:val="hybridMultilevel"/>
    <w:tmpl w:val="20E2C4E4"/>
    <w:lvl w:ilvl="0" w:tplc="1409000F">
      <w:start w:val="1"/>
      <w:numFmt w:val="decimal"/>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1E0506A"/>
    <w:multiLevelType w:val="hybridMultilevel"/>
    <w:tmpl w:val="900EFB1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21EA4B3A"/>
    <w:multiLevelType w:val="hybridMultilevel"/>
    <w:tmpl w:val="588436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CFD33FD"/>
    <w:multiLevelType w:val="hybridMultilevel"/>
    <w:tmpl w:val="0D00178C"/>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6812A5E"/>
    <w:multiLevelType w:val="hybridMultilevel"/>
    <w:tmpl w:val="43347E5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ABD335B"/>
    <w:multiLevelType w:val="hybridMultilevel"/>
    <w:tmpl w:val="C0BEEB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34A359F"/>
    <w:multiLevelType w:val="multilevel"/>
    <w:tmpl w:val="B6D0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11A66"/>
    <w:multiLevelType w:val="hybridMultilevel"/>
    <w:tmpl w:val="C7D4C30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AF4284F"/>
    <w:multiLevelType w:val="hybridMultilevel"/>
    <w:tmpl w:val="4D3A3956"/>
    <w:lvl w:ilvl="0" w:tplc="1409000F">
      <w:start w:val="1"/>
      <w:numFmt w:val="decimal"/>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9124A89"/>
    <w:multiLevelType w:val="hybridMultilevel"/>
    <w:tmpl w:val="77EE703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E0B053E"/>
    <w:multiLevelType w:val="hybridMultilevel"/>
    <w:tmpl w:val="80A24830"/>
    <w:lvl w:ilvl="0" w:tplc="1409000F">
      <w:start w:val="1"/>
      <w:numFmt w:val="decimal"/>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3B72466"/>
    <w:multiLevelType w:val="hybridMultilevel"/>
    <w:tmpl w:val="34B20BB4"/>
    <w:lvl w:ilvl="0" w:tplc="1409000F">
      <w:start w:val="1"/>
      <w:numFmt w:val="decimal"/>
      <w:lvlText w:val="%1."/>
      <w:lvlJc w:val="left"/>
      <w:pPr>
        <w:ind w:left="363" w:hanging="360"/>
      </w:pPr>
    </w:lvl>
    <w:lvl w:ilvl="1" w:tplc="14090019" w:tentative="1">
      <w:start w:val="1"/>
      <w:numFmt w:val="lowerLetter"/>
      <w:lvlText w:val="%2."/>
      <w:lvlJc w:val="left"/>
      <w:pPr>
        <w:ind w:left="1083" w:hanging="360"/>
      </w:pPr>
    </w:lvl>
    <w:lvl w:ilvl="2" w:tplc="1409001B" w:tentative="1">
      <w:start w:val="1"/>
      <w:numFmt w:val="lowerRoman"/>
      <w:lvlText w:val="%3."/>
      <w:lvlJc w:val="right"/>
      <w:pPr>
        <w:ind w:left="1803" w:hanging="180"/>
      </w:pPr>
    </w:lvl>
    <w:lvl w:ilvl="3" w:tplc="1409000F" w:tentative="1">
      <w:start w:val="1"/>
      <w:numFmt w:val="decimal"/>
      <w:lvlText w:val="%4."/>
      <w:lvlJc w:val="left"/>
      <w:pPr>
        <w:ind w:left="2523" w:hanging="360"/>
      </w:pPr>
    </w:lvl>
    <w:lvl w:ilvl="4" w:tplc="14090019" w:tentative="1">
      <w:start w:val="1"/>
      <w:numFmt w:val="lowerLetter"/>
      <w:lvlText w:val="%5."/>
      <w:lvlJc w:val="left"/>
      <w:pPr>
        <w:ind w:left="3243" w:hanging="360"/>
      </w:pPr>
    </w:lvl>
    <w:lvl w:ilvl="5" w:tplc="1409001B" w:tentative="1">
      <w:start w:val="1"/>
      <w:numFmt w:val="lowerRoman"/>
      <w:lvlText w:val="%6."/>
      <w:lvlJc w:val="right"/>
      <w:pPr>
        <w:ind w:left="3963" w:hanging="180"/>
      </w:pPr>
    </w:lvl>
    <w:lvl w:ilvl="6" w:tplc="1409000F" w:tentative="1">
      <w:start w:val="1"/>
      <w:numFmt w:val="decimal"/>
      <w:lvlText w:val="%7."/>
      <w:lvlJc w:val="left"/>
      <w:pPr>
        <w:ind w:left="4683" w:hanging="360"/>
      </w:pPr>
    </w:lvl>
    <w:lvl w:ilvl="7" w:tplc="14090019" w:tentative="1">
      <w:start w:val="1"/>
      <w:numFmt w:val="lowerLetter"/>
      <w:lvlText w:val="%8."/>
      <w:lvlJc w:val="left"/>
      <w:pPr>
        <w:ind w:left="5403" w:hanging="360"/>
      </w:pPr>
    </w:lvl>
    <w:lvl w:ilvl="8" w:tplc="1409001B" w:tentative="1">
      <w:start w:val="1"/>
      <w:numFmt w:val="lowerRoman"/>
      <w:lvlText w:val="%9."/>
      <w:lvlJc w:val="right"/>
      <w:pPr>
        <w:ind w:left="6123" w:hanging="180"/>
      </w:pPr>
    </w:lvl>
  </w:abstractNum>
  <w:abstractNum w:abstractNumId="14" w15:restartNumberingAfterBreak="0">
    <w:nsid w:val="6D871E9D"/>
    <w:multiLevelType w:val="hybridMultilevel"/>
    <w:tmpl w:val="55E229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ECD7A9A"/>
    <w:multiLevelType w:val="hybridMultilevel"/>
    <w:tmpl w:val="56F68E92"/>
    <w:lvl w:ilvl="0" w:tplc="11E86792">
      <w:start w:val="1"/>
      <w:numFmt w:val="bullet"/>
      <w:lvlText w:val="•"/>
      <w:lvlJc w:val="left"/>
      <w:pPr>
        <w:ind w:left="3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14ECDA0">
      <w:start w:val="1"/>
      <w:numFmt w:val="bullet"/>
      <w:lvlText w:val="o"/>
      <w:lvlJc w:val="left"/>
      <w:pPr>
        <w:ind w:left="12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DE4E1D0">
      <w:start w:val="1"/>
      <w:numFmt w:val="bullet"/>
      <w:lvlText w:val="▪"/>
      <w:lvlJc w:val="left"/>
      <w:pPr>
        <w:ind w:left="19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B7A8980">
      <w:start w:val="1"/>
      <w:numFmt w:val="bullet"/>
      <w:lvlText w:val="•"/>
      <w:lvlJc w:val="left"/>
      <w:pPr>
        <w:ind w:left="2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3D07E04">
      <w:start w:val="1"/>
      <w:numFmt w:val="bullet"/>
      <w:lvlText w:val="o"/>
      <w:lvlJc w:val="left"/>
      <w:pPr>
        <w:ind w:left="33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5DCE894">
      <w:start w:val="1"/>
      <w:numFmt w:val="bullet"/>
      <w:lvlText w:val="▪"/>
      <w:lvlJc w:val="left"/>
      <w:pPr>
        <w:ind w:left="40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CDA036E">
      <w:start w:val="1"/>
      <w:numFmt w:val="bullet"/>
      <w:lvlText w:val="•"/>
      <w:lvlJc w:val="left"/>
      <w:pPr>
        <w:ind w:left="4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17ACA40">
      <w:start w:val="1"/>
      <w:numFmt w:val="bullet"/>
      <w:lvlText w:val="o"/>
      <w:lvlJc w:val="left"/>
      <w:pPr>
        <w:ind w:left="55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BDCC904">
      <w:start w:val="1"/>
      <w:numFmt w:val="bullet"/>
      <w:lvlText w:val="▪"/>
      <w:lvlJc w:val="left"/>
      <w:pPr>
        <w:ind w:left="62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4"/>
  </w:num>
  <w:num w:numId="3">
    <w:abstractNumId w:val="6"/>
  </w:num>
  <w:num w:numId="4">
    <w:abstractNumId w:val="9"/>
  </w:num>
  <w:num w:numId="5">
    <w:abstractNumId w:val="11"/>
  </w:num>
  <w:num w:numId="6">
    <w:abstractNumId w:val="1"/>
  </w:num>
  <w:num w:numId="7">
    <w:abstractNumId w:val="13"/>
  </w:num>
  <w:num w:numId="8">
    <w:abstractNumId w:val="7"/>
  </w:num>
  <w:num w:numId="9">
    <w:abstractNumId w:val="14"/>
  </w:num>
  <w:num w:numId="10">
    <w:abstractNumId w:val="15"/>
  </w:num>
  <w:num w:numId="11">
    <w:abstractNumId w:val="3"/>
  </w:num>
  <w:num w:numId="12">
    <w:abstractNumId w:val="8"/>
  </w:num>
  <w:num w:numId="13">
    <w:abstractNumId w:val="5"/>
  </w:num>
  <w:num w:numId="14">
    <w:abstractNumId w:val="12"/>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61"/>
    <w:rsid w:val="00002E49"/>
    <w:rsid w:val="00012C40"/>
    <w:rsid w:val="00013D72"/>
    <w:rsid w:val="00037001"/>
    <w:rsid w:val="00045CAA"/>
    <w:rsid w:val="00055D88"/>
    <w:rsid w:val="00073E82"/>
    <w:rsid w:val="000A3877"/>
    <w:rsid w:val="000B30DB"/>
    <w:rsid w:val="000B3238"/>
    <w:rsid w:val="000F328F"/>
    <w:rsid w:val="00102591"/>
    <w:rsid w:val="00131DD1"/>
    <w:rsid w:val="0013404E"/>
    <w:rsid w:val="00151E63"/>
    <w:rsid w:val="001641B4"/>
    <w:rsid w:val="00166FAF"/>
    <w:rsid w:val="00193B85"/>
    <w:rsid w:val="00217E43"/>
    <w:rsid w:val="002252B4"/>
    <w:rsid w:val="0025124B"/>
    <w:rsid w:val="0028163E"/>
    <w:rsid w:val="00285597"/>
    <w:rsid w:val="00291665"/>
    <w:rsid w:val="002A5D6B"/>
    <w:rsid w:val="002A7F57"/>
    <w:rsid w:val="002D6DDA"/>
    <w:rsid w:val="002F2254"/>
    <w:rsid w:val="003179A3"/>
    <w:rsid w:val="0034326D"/>
    <w:rsid w:val="00354092"/>
    <w:rsid w:val="003726BA"/>
    <w:rsid w:val="003A204F"/>
    <w:rsid w:val="003B68D7"/>
    <w:rsid w:val="003F4E8B"/>
    <w:rsid w:val="004200D4"/>
    <w:rsid w:val="00434C41"/>
    <w:rsid w:val="004416C2"/>
    <w:rsid w:val="004611DC"/>
    <w:rsid w:val="004623CE"/>
    <w:rsid w:val="00464E25"/>
    <w:rsid w:val="00476B48"/>
    <w:rsid w:val="0048072A"/>
    <w:rsid w:val="00485A6A"/>
    <w:rsid w:val="0048709D"/>
    <w:rsid w:val="00497169"/>
    <w:rsid w:val="004A1161"/>
    <w:rsid w:val="004A2957"/>
    <w:rsid w:val="004A5610"/>
    <w:rsid w:val="004B2834"/>
    <w:rsid w:val="004C1C27"/>
    <w:rsid w:val="004C7982"/>
    <w:rsid w:val="004D0E0C"/>
    <w:rsid w:val="004D308A"/>
    <w:rsid w:val="004F32E2"/>
    <w:rsid w:val="00500998"/>
    <w:rsid w:val="00514B8F"/>
    <w:rsid w:val="005367DD"/>
    <w:rsid w:val="00560783"/>
    <w:rsid w:val="005818E0"/>
    <w:rsid w:val="005A622A"/>
    <w:rsid w:val="005D67D5"/>
    <w:rsid w:val="005E3442"/>
    <w:rsid w:val="005F6CCF"/>
    <w:rsid w:val="00621FC5"/>
    <w:rsid w:val="00673621"/>
    <w:rsid w:val="00681303"/>
    <w:rsid w:val="00686BC0"/>
    <w:rsid w:val="00692B00"/>
    <w:rsid w:val="006B5DDA"/>
    <w:rsid w:val="006C262D"/>
    <w:rsid w:val="006D7A3B"/>
    <w:rsid w:val="006F37DC"/>
    <w:rsid w:val="006F528F"/>
    <w:rsid w:val="00710849"/>
    <w:rsid w:val="00756F0C"/>
    <w:rsid w:val="00766A79"/>
    <w:rsid w:val="007702C9"/>
    <w:rsid w:val="00793A8E"/>
    <w:rsid w:val="007F0039"/>
    <w:rsid w:val="007F5391"/>
    <w:rsid w:val="007F67A2"/>
    <w:rsid w:val="00800114"/>
    <w:rsid w:val="008114C8"/>
    <w:rsid w:val="00811B31"/>
    <w:rsid w:val="008167F5"/>
    <w:rsid w:val="00834A41"/>
    <w:rsid w:val="00837033"/>
    <w:rsid w:val="00862A58"/>
    <w:rsid w:val="00865104"/>
    <w:rsid w:val="008B4E06"/>
    <w:rsid w:val="008B56CD"/>
    <w:rsid w:val="008D626F"/>
    <w:rsid w:val="008E77D5"/>
    <w:rsid w:val="00912F5F"/>
    <w:rsid w:val="0094036E"/>
    <w:rsid w:val="009512E4"/>
    <w:rsid w:val="009849B5"/>
    <w:rsid w:val="00985ACB"/>
    <w:rsid w:val="009931B5"/>
    <w:rsid w:val="00995ABA"/>
    <w:rsid w:val="00997B1B"/>
    <w:rsid w:val="009C3C5F"/>
    <w:rsid w:val="009D41DC"/>
    <w:rsid w:val="00A039CC"/>
    <w:rsid w:val="00A03BB2"/>
    <w:rsid w:val="00A06BFF"/>
    <w:rsid w:val="00A275DF"/>
    <w:rsid w:val="00A35219"/>
    <w:rsid w:val="00A423E2"/>
    <w:rsid w:val="00A43AB0"/>
    <w:rsid w:val="00A4706F"/>
    <w:rsid w:val="00A5097F"/>
    <w:rsid w:val="00A64FB5"/>
    <w:rsid w:val="00A73E1F"/>
    <w:rsid w:val="00A75765"/>
    <w:rsid w:val="00A838F1"/>
    <w:rsid w:val="00A956D0"/>
    <w:rsid w:val="00AC1064"/>
    <w:rsid w:val="00AC3AF8"/>
    <w:rsid w:val="00B00AC8"/>
    <w:rsid w:val="00B05A4B"/>
    <w:rsid w:val="00B34F26"/>
    <w:rsid w:val="00B35B66"/>
    <w:rsid w:val="00B60E37"/>
    <w:rsid w:val="00B87E76"/>
    <w:rsid w:val="00BC697E"/>
    <w:rsid w:val="00BD0EFA"/>
    <w:rsid w:val="00BF16C8"/>
    <w:rsid w:val="00BF67F2"/>
    <w:rsid w:val="00C04CCA"/>
    <w:rsid w:val="00C07B4B"/>
    <w:rsid w:val="00C141EF"/>
    <w:rsid w:val="00C146A2"/>
    <w:rsid w:val="00C209B7"/>
    <w:rsid w:val="00C46B9F"/>
    <w:rsid w:val="00C5076D"/>
    <w:rsid w:val="00C50F4A"/>
    <w:rsid w:val="00C5158C"/>
    <w:rsid w:val="00C523EC"/>
    <w:rsid w:val="00C610A7"/>
    <w:rsid w:val="00C82B69"/>
    <w:rsid w:val="00C96E3F"/>
    <w:rsid w:val="00CA33DF"/>
    <w:rsid w:val="00CA3436"/>
    <w:rsid w:val="00CA3AC9"/>
    <w:rsid w:val="00CC5251"/>
    <w:rsid w:val="00CD2DCC"/>
    <w:rsid w:val="00CD39CF"/>
    <w:rsid w:val="00CE5C71"/>
    <w:rsid w:val="00CE6E25"/>
    <w:rsid w:val="00CF6C21"/>
    <w:rsid w:val="00D1092B"/>
    <w:rsid w:val="00D266FD"/>
    <w:rsid w:val="00D35090"/>
    <w:rsid w:val="00D46C4B"/>
    <w:rsid w:val="00D50B9B"/>
    <w:rsid w:val="00D521D4"/>
    <w:rsid w:val="00D63DD4"/>
    <w:rsid w:val="00D664FA"/>
    <w:rsid w:val="00D778B9"/>
    <w:rsid w:val="00D869EC"/>
    <w:rsid w:val="00D96705"/>
    <w:rsid w:val="00DA49B3"/>
    <w:rsid w:val="00DA621F"/>
    <w:rsid w:val="00DB75CD"/>
    <w:rsid w:val="00DC51B9"/>
    <w:rsid w:val="00DF7C38"/>
    <w:rsid w:val="00E022A3"/>
    <w:rsid w:val="00E059F5"/>
    <w:rsid w:val="00E14775"/>
    <w:rsid w:val="00E75E60"/>
    <w:rsid w:val="00EA777D"/>
    <w:rsid w:val="00EB617C"/>
    <w:rsid w:val="00EC38C2"/>
    <w:rsid w:val="00EE3EFA"/>
    <w:rsid w:val="00EE4035"/>
    <w:rsid w:val="00EF5164"/>
    <w:rsid w:val="00EF66DB"/>
    <w:rsid w:val="00F06747"/>
    <w:rsid w:val="00F658FE"/>
    <w:rsid w:val="00F65968"/>
    <w:rsid w:val="00F70D86"/>
    <w:rsid w:val="00F92C51"/>
    <w:rsid w:val="00FB7648"/>
    <w:rsid w:val="00FC3AD9"/>
    <w:rsid w:val="00FD13E4"/>
    <w:rsid w:val="00FD7868"/>
    <w:rsid w:val="00FF0E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810365"/>
  <w15:chartTrackingRefBased/>
  <w15:docId w15:val="{73A70F85-F01D-4418-818A-FFD42AB8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161"/>
    <w:rPr>
      <w:lang w:eastAsia="en-US"/>
    </w:rPr>
  </w:style>
  <w:style w:type="paragraph" w:styleId="Heading1">
    <w:name w:val="heading 1"/>
    <w:basedOn w:val="Normal"/>
    <w:next w:val="Normal"/>
    <w:link w:val="Heading1Char"/>
    <w:uiPriority w:val="9"/>
    <w:qFormat/>
    <w:rsid w:val="00CA3AC9"/>
    <w:pPr>
      <w:keepNext/>
      <w:keepLines/>
      <w:spacing w:before="240" w:after="6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CA3AC9"/>
    <w:pPr>
      <w:keepNext/>
      <w:keepLines/>
      <w:spacing w:before="240" w:after="6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CA3AC9"/>
    <w:pPr>
      <w:keepNext/>
      <w:keepLines/>
      <w:spacing w:before="240" w:after="6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A3AC9"/>
    <w:pPr>
      <w:keepNext/>
      <w:keepLines/>
      <w:spacing w:before="24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AC9"/>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CA3AC9"/>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CA3AC9"/>
    <w:rPr>
      <w:rFonts w:ascii="Arial" w:eastAsiaTheme="majorEastAsia" w:hAnsi="Arial" w:cstheme="majorBidi"/>
      <w:b/>
      <w:bCs/>
      <w:sz w:val="24"/>
    </w:rPr>
  </w:style>
  <w:style w:type="paragraph" w:styleId="BodyText">
    <w:name w:val="Body Text"/>
    <w:basedOn w:val="Normal"/>
    <w:link w:val="BodyTextChar"/>
    <w:uiPriority w:val="99"/>
    <w:unhideWhenUsed/>
    <w:rsid w:val="00EE3EFA"/>
  </w:style>
  <w:style w:type="character" w:customStyle="1" w:styleId="BodyTextChar">
    <w:name w:val="Body Text Char"/>
    <w:basedOn w:val="DefaultParagraphFont"/>
    <w:link w:val="BodyText"/>
    <w:uiPriority w:val="99"/>
    <w:rsid w:val="00EE3EFA"/>
    <w:rPr>
      <w:rFonts w:ascii="Arial" w:hAnsi="Arial"/>
    </w:rPr>
  </w:style>
  <w:style w:type="paragraph" w:styleId="Title">
    <w:name w:val="Title"/>
    <w:basedOn w:val="Normal"/>
    <w:next w:val="Normal"/>
    <w:link w:val="TitleChar"/>
    <w:uiPriority w:val="10"/>
    <w:qFormat/>
    <w:rsid w:val="00CA3AC9"/>
    <w:pPr>
      <w:pBdr>
        <w:bottom w:val="single" w:sz="8" w:space="4" w:color="4F81BD" w:themeColor="accent1"/>
      </w:pBdr>
      <w:spacing w:after="300"/>
      <w:contextualSpacing/>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CA3AC9"/>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CA3AC9"/>
    <w:pPr>
      <w:numPr>
        <w:ilvl w:val="1"/>
      </w:numPr>
      <w:spacing w:before="240" w:after="60"/>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CA3AC9"/>
    <w:rPr>
      <w:rFonts w:ascii="Arial" w:eastAsiaTheme="majorEastAsia" w:hAnsi="Arial" w:cstheme="majorBidi"/>
      <w:i/>
      <w:iCs/>
      <w:spacing w:val="15"/>
      <w:sz w:val="24"/>
      <w:szCs w:val="24"/>
    </w:rPr>
  </w:style>
  <w:style w:type="character" w:styleId="SubtleEmphasis">
    <w:name w:val="Subtle Emphasis"/>
    <w:basedOn w:val="DefaultParagraphFont"/>
    <w:uiPriority w:val="19"/>
    <w:qFormat/>
    <w:rsid w:val="00AC1064"/>
    <w:rPr>
      <w:rFonts w:ascii="Arial" w:hAnsi="Arial"/>
      <w:i/>
      <w:iCs/>
      <w:color w:val="auto"/>
      <w:sz w:val="24"/>
    </w:rPr>
  </w:style>
  <w:style w:type="character" w:customStyle="1" w:styleId="Heading4Char">
    <w:name w:val="Heading 4 Char"/>
    <w:basedOn w:val="DefaultParagraphFont"/>
    <w:link w:val="Heading4"/>
    <w:uiPriority w:val="9"/>
    <w:semiHidden/>
    <w:rsid w:val="00CA3AC9"/>
    <w:rPr>
      <w:rFonts w:ascii="Arial" w:eastAsiaTheme="majorEastAsia" w:hAnsi="Arial" w:cstheme="majorBidi"/>
      <w:b/>
      <w:bCs/>
      <w:iCs/>
    </w:rPr>
  </w:style>
  <w:style w:type="paragraph" w:styleId="NoSpacing">
    <w:name w:val="No Spacing"/>
    <w:uiPriority w:val="1"/>
    <w:qFormat/>
    <w:rsid w:val="00CA3AC9"/>
    <w:pPr>
      <w:spacing w:after="0" w:line="240" w:lineRule="auto"/>
    </w:pPr>
    <w:rPr>
      <w:rFonts w:ascii="Arial" w:hAnsi="Arial"/>
    </w:rPr>
  </w:style>
  <w:style w:type="paragraph" w:styleId="IntenseQuote">
    <w:name w:val="Intense Quote"/>
    <w:basedOn w:val="Normal"/>
    <w:next w:val="Normal"/>
    <w:link w:val="IntenseQuoteChar"/>
    <w:uiPriority w:val="30"/>
    <w:qFormat/>
    <w:rsid w:val="00EB617C"/>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EB617C"/>
    <w:rPr>
      <w:rFonts w:ascii="Arial" w:hAnsi="Arial"/>
      <w:b/>
      <w:bCs/>
      <w:i/>
      <w:iCs/>
    </w:rPr>
  </w:style>
  <w:style w:type="character" w:styleId="SubtleReference">
    <w:name w:val="Subtle Reference"/>
    <w:basedOn w:val="DefaultParagraphFont"/>
    <w:uiPriority w:val="31"/>
    <w:qFormat/>
    <w:rsid w:val="00EB617C"/>
    <w:rPr>
      <w:rFonts w:ascii="Arial" w:hAnsi="Arial"/>
      <w:smallCaps/>
      <w:color w:val="auto"/>
      <w:sz w:val="18"/>
      <w:u w:val="single"/>
    </w:rPr>
  </w:style>
  <w:style w:type="character" w:styleId="IntenseEmphasis">
    <w:name w:val="Intense Emphasis"/>
    <w:basedOn w:val="DefaultParagraphFont"/>
    <w:uiPriority w:val="21"/>
    <w:qFormat/>
    <w:rsid w:val="00EB617C"/>
    <w:rPr>
      <w:rFonts w:ascii="Arial" w:hAnsi="Arial"/>
      <w:b/>
      <w:bCs/>
      <w:i/>
      <w:iCs/>
      <w:color w:val="4F81BD" w:themeColor="accent1"/>
    </w:rPr>
  </w:style>
  <w:style w:type="paragraph" w:styleId="Quote">
    <w:name w:val="Quote"/>
    <w:basedOn w:val="Normal"/>
    <w:next w:val="Normal"/>
    <w:link w:val="QuoteChar"/>
    <w:uiPriority w:val="29"/>
    <w:qFormat/>
    <w:rsid w:val="00EB617C"/>
    <w:rPr>
      <w:i/>
      <w:iCs/>
      <w:color w:val="000000" w:themeColor="text1"/>
    </w:rPr>
  </w:style>
  <w:style w:type="character" w:customStyle="1" w:styleId="QuoteChar">
    <w:name w:val="Quote Char"/>
    <w:basedOn w:val="DefaultParagraphFont"/>
    <w:link w:val="Quote"/>
    <w:uiPriority w:val="29"/>
    <w:rsid w:val="00EB617C"/>
    <w:rPr>
      <w:rFonts w:ascii="Arial" w:hAnsi="Arial"/>
      <w:i/>
      <w:iCs/>
      <w:color w:val="000000" w:themeColor="text1"/>
    </w:rPr>
  </w:style>
  <w:style w:type="character" w:styleId="Hyperlink">
    <w:name w:val="Hyperlink"/>
    <w:basedOn w:val="DefaultParagraphFont"/>
    <w:uiPriority w:val="99"/>
    <w:unhideWhenUsed/>
    <w:rsid w:val="004A1161"/>
    <w:rPr>
      <w:color w:val="0000FF" w:themeColor="hyperlink"/>
      <w:u w:val="single"/>
    </w:rPr>
  </w:style>
  <w:style w:type="paragraph" w:styleId="TOCHeading">
    <w:name w:val="TOC Heading"/>
    <w:basedOn w:val="Heading1"/>
    <w:next w:val="Normal"/>
    <w:uiPriority w:val="39"/>
    <w:semiHidden/>
    <w:unhideWhenUsed/>
    <w:qFormat/>
    <w:rsid w:val="004A1161"/>
    <w:pPr>
      <w:spacing w:before="480" w:after="0"/>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4A1161"/>
    <w:pPr>
      <w:spacing w:after="100"/>
    </w:pPr>
  </w:style>
  <w:style w:type="paragraph" w:styleId="ListParagraph">
    <w:name w:val="List Paragraph"/>
    <w:basedOn w:val="Normal"/>
    <w:link w:val="ListParagraphChar"/>
    <w:uiPriority w:val="34"/>
    <w:qFormat/>
    <w:rsid w:val="004A1161"/>
    <w:pPr>
      <w:spacing w:after="60"/>
    </w:pPr>
  </w:style>
  <w:style w:type="paragraph" w:customStyle="1" w:styleId="Default">
    <w:name w:val="Default"/>
    <w:rsid w:val="004A1161"/>
    <w:pPr>
      <w:autoSpaceDE w:val="0"/>
      <w:autoSpaceDN w:val="0"/>
      <w:adjustRightInd w:val="0"/>
      <w:spacing w:after="0" w:line="240" w:lineRule="auto"/>
    </w:pPr>
    <w:rPr>
      <w:rFonts w:ascii="Calibri" w:hAnsi="Calibri" w:cs="Calibri"/>
      <w:color w:val="000000"/>
      <w:sz w:val="24"/>
      <w:szCs w:val="24"/>
      <w:lang w:eastAsia="en-US"/>
    </w:rPr>
  </w:style>
  <w:style w:type="character" w:customStyle="1" w:styleId="ListParagraphChar">
    <w:name w:val="List Paragraph Char"/>
    <w:basedOn w:val="DefaultParagraphFont"/>
    <w:link w:val="ListParagraph"/>
    <w:uiPriority w:val="99"/>
    <w:locked/>
    <w:rsid w:val="004A1161"/>
    <w:rPr>
      <w:lang w:eastAsia="en-US"/>
    </w:rPr>
  </w:style>
  <w:style w:type="character" w:customStyle="1" w:styleId="s1">
    <w:name w:val="s1"/>
    <w:basedOn w:val="DefaultParagraphFont"/>
    <w:rsid w:val="004A1161"/>
  </w:style>
  <w:style w:type="character" w:styleId="Strong">
    <w:name w:val="Strong"/>
    <w:basedOn w:val="DefaultParagraphFont"/>
    <w:uiPriority w:val="22"/>
    <w:qFormat/>
    <w:rsid w:val="004A1161"/>
    <w:rPr>
      <w:b/>
      <w:bCs/>
    </w:rPr>
  </w:style>
  <w:style w:type="paragraph" w:customStyle="1" w:styleId="TableParagraph">
    <w:name w:val="Table Paragraph"/>
    <w:basedOn w:val="Normal"/>
    <w:uiPriority w:val="1"/>
    <w:qFormat/>
    <w:rsid w:val="004A1161"/>
    <w:pPr>
      <w:widowControl w:val="0"/>
      <w:autoSpaceDE w:val="0"/>
      <w:autoSpaceDN w:val="0"/>
      <w:spacing w:before="1" w:after="0" w:line="240" w:lineRule="auto"/>
      <w:ind w:left="107"/>
    </w:pPr>
    <w:rPr>
      <w:rFonts w:ascii="Calibri" w:eastAsia="Calibri" w:hAnsi="Calibri" w:cs="Calibri"/>
      <w:lang w:eastAsia="en-NZ" w:bidi="en-NZ"/>
    </w:rPr>
  </w:style>
  <w:style w:type="paragraph" w:styleId="Caption">
    <w:name w:val="caption"/>
    <w:basedOn w:val="Normal"/>
    <w:next w:val="Normal"/>
    <w:uiPriority w:val="35"/>
    <w:unhideWhenUsed/>
    <w:qFormat/>
    <w:rsid w:val="004A1161"/>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rsid w:val="004A1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1161"/>
    <w:rPr>
      <w:sz w:val="20"/>
      <w:szCs w:val="20"/>
      <w:lang w:eastAsia="en-US"/>
    </w:rPr>
  </w:style>
  <w:style w:type="character" w:styleId="FootnoteReference">
    <w:name w:val="footnote reference"/>
    <w:basedOn w:val="DefaultParagraphFont"/>
    <w:uiPriority w:val="99"/>
    <w:semiHidden/>
    <w:unhideWhenUsed/>
    <w:rsid w:val="004A1161"/>
    <w:rPr>
      <w:vertAlign w:val="superscript"/>
    </w:rPr>
  </w:style>
  <w:style w:type="paragraph" w:styleId="NormalWeb">
    <w:name w:val="Normal (Web)"/>
    <w:basedOn w:val="Normal"/>
    <w:uiPriority w:val="99"/>
    <w:unhideWhenUsed/>
    <w:rsid w:val="004A1161"/>
    <w:pPr>
      <w:spacing w:before="100" w:beforeAutospacing="1" w:after="100" w:afterAutospacing="1" w:line="240" w:lineRule="auto"/>
    </w:pPr>
    <w:rPr>
      <w:rFonts w:ascii="Times New Roman" w:eastAsiaTheme="minorEastAsia" w:hAnsi="Times New Roman" w:cs="Times New Roman"/>
      <w:sz w:val="24"/>
      <w:szCs w:val="24"/>
      <w:lang w:eastAsia="en-NZ"/>
    </w:rPr>
  </w:style>
  <w:style w:type="table" w:styleId="TableGrid">
    <w:name w:val="Table Grid"/>
    <w:basedOn w:val="TableNormal"/>
    <w:uiPriority w:val="39"/>
    <w:rsid w:val="00A275D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tcPr>
      <w:shd w:val="clear" w:color="auto" w:fill="auto"/>
      <w:vAlign w:val="center"/>
    </w:tcPr>
    <w:tblStylePr w:type="firstRow">
      <w:pPr>
        <w:jc w:val="left"/>
      </w:pPr>
      <w:rPr>
        <w:b w:val="0"/>
      </w:rPr>
    </w:tblStylePr>
    <w:tblStylePr w:type="firstCol">
      <w:tblPr/>
      <w:tcPr>
        <w:shd w:val="clear" w:color="auto" w:fill="DAEEF3" w:themeFill="accent5" w:themeFillTint="33"/>
      </w:tcPr>
    </w:tblStylePr>
  </w:style>
  <w:style w:type="paragraph" w:styleId="TOC2">
    <w:name w:val="toc 2"/>
    <w:basedOn w:val="Normal"/>
    <w:next w:val="Normal"/>
    <w:autoRedefine/>
    <w:uiPriority w:val="39"/>
    <w:unhideWhenUsed/>
    <w:rsid w:val="008B4E06"/>
    <w:pPr>
      <w:spacing w:after="100"/>
      <w:ind w:left="220"/>
    </w:pPr>
  </w:style>
  <w:style w:type="character" w:styleId="CommentReference">
    <w:name w:val="annotation reference"/>
    <w:basedOn w:val="DefaultParagraphFont"/>
    <w:uiPriority w:val="99"/>
    <w:semiHidden/>
    <w:unhideWhenUsed/>
    <w:rsid w:val="008B4E06"/>
    <w:rPr>
      <w:sz w:val="16"/>
      <w:szCs w:val="16"/>
    </w:rPr>
  </w:style>
  <w:style w:type="paragraph" w:styleId="CommentText">
    <w:name w:val="annotation text"/>
    <w:basedOn w:val="Normal"/>
    <w:link w:val="CommentTextChar"/>
    <w:uiPriority w:val="99"/>
    <w:unhideWhenUsed/>
    <w:rsid w:val="008B4E06"/>
    <w:pPr>
      <w:spacing w:line="240" w:lineRule="auto"/>
    </w:pPr>
    <w:rPr>
      <w:sz w:val="20"/>
      <w:szCs w:val="20"/>
    </w:rPr>
  </w:style>
  <w:style w:type="character" w:customStyle="1" w:styleId="CommentTextChar">
    <w:name w:val="Comment Text Char"/>
    <w:basedOn w:val="DefaultParagraphFont"/>
    <w:link w:val="CommentText"/>
    <w:uiPriority w:val="99"/>
    <w:rsid w:val="008B4E06"/>
    <w:rPr>
      <w:sz w:val="20"/>
      <w:szCs w:val="20"/>
      <w:lang w:eastAsia="en-US"/>
    </w:rPr>
  </w:style>
  <w:style w:type="paragraph" w:styleId="CommentSubject">
    <w:name w:val="annotation subject"/>
    <w:basedOn w:val="CommentText"/>
    <w:next w:val="CommentText"/>
    <w:link w:val="CommentSubjectChar"/>
    <w:uiPriority w:val="99"/>
    <w:semiHidden/>
    <w:unhideWhenUsed/>
    <w:rsid w:val="008B4E06"/>
    <w:rPr>
      <w:b/>
      <w:bCs/>
    </w:rPr>
  </w:style>
  <w:style w:type="character" w:customStyle="1" w:styleId="CommentSubjectChar">
    <w:name w:val="Comment Subject Char"/>
    <w:basedOn w:val="CommentTextChar"/>
    <w:link w:val="CommentSubject"/>
    <w:uiPriority w:val="99"/>
    <w:semiHidden/>
    <w:rsid w:val="008B4E06"/>
    <w:rPr>
      <w:b/>
      <w:bCs/>
      <w:sz w:val="20"/>
      <w:szCs w:val="20"/>
      <w:lang w:eastAsia="en-US"/>
    </w:rPr>
  </w:style>
  <w:style w:type="paragraph" w:styleId="BalloonText">
    <w:name w:val="Balloon Text"/>
    <w:basedOn w:val="Normal"/>
    <w:link w:val="BalloonTextChar"/>
    <w:uiPriority w:val="99"/>
    <w:semiHidden/>
    <w:unhideWhenUsed/>
    <w:rsid w:val="008B4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E06"/>
    <w:rPr>
      <w:rFonts w:ascii="Segoe UI" w:hAnsi="Segoe UI" w:cs="Segoe UI"/>
      <w:sz w:val="18"/>
      <w:szCs w:val="18"/>
      <w:lang w:eastAsia="en-US"/>
    </w:rPr>
  </w:style>
  <w:style w:type="table" w:customStyle="1" w:styleId="TableGrid0">
    <w:name w:val="TableGrid"/>
    <w:rsid w:val="00DF7C38"/>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4D0E0C"/>
    <w:pPr>
      <w:spacing w:after="0" w:line="240" w:lineRule="auto"/>
    </w:pPr>
    <w:rPr>
      <w:lang w:eastAsia="en-US"/>
    </w:rPr>
  </w:style>
  <w:style w:type="paragraph" w:styleId="Header">
    <w:name w:val="header"/>
    <w:basedOn w:val="Normal"/>
    <w:link w:val="HeaderChar"/>
    <w:uiPriority w:val="99"/>
    <w:unhideWhenUsed/>
    <w:rsid w:val="00F65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FE"/>
    <w:rPr>
      <w:lang w:eastAsia="en-US"/>
    </w:rPr>
  </w:style>
  <w:style w:type="paragraph" w:styleId="Footer">
    <w:name w:val="footer"/>
    <w:basedOn w:val="Normal"/>
    <w:link w:val="FooterChar"/>
    <w:uiPriority w:val="99"/>
    <w:unhideWhenUsed/>
    <w:rsid w:val="00F65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FE"/>
    <w:rPr>
      <w:lang w:eastAsia="en-US"/>
    </w:rPr>
  </w:style>
  <w:style w:type="character" w:customStyle="1" w:styleId="UnresolvedMention1">
    <w:name w:val="Unresolved Mention1"/>
    <w:basedOn w:val="DefaultParagraphFont"/>
    <w:uiPriority w:val="99"/>
    <w:semiHidden/>
    <w:unhideWhenUsed/>
    <w:rsid w:val="004623CE"/>
    <w:rPr>
      <w:color w:val="605E5C"/>
      <w:shd w:val="clear" w:color="auto" w:fill="E1DFDD"/>
    </w:rPr>
  </w:style>
  <w:style w:type="character" w:styleId="FollowedHyperlink">
    <w:name w:val="FollowedHyperlink"/>
    <w:basedOn w:val="DefaultParagraphFont"/>
    <w:uiPriority w:val="99"/>
    <w:semiHidden/>
    <w:unhideWhenUsed/>
    <w:rsid w:val="00793A8E"/>
    <w:rPr>
      <w:color w:val="800080" w:themeColor="followedHyperlink"/>
      <w:u w:val="single"/>
    </w:rPr>
  </w:style>
  <w:style w:type="character" w:styleId="UnresolvedMention">
    <w:name w:val="Unresolved Mention"/>
    <w:basedOn w:val="DefaultParagraphFont"/>
    <w:uiPriority w:val="99"/>
    <w:semiHidden/>
    <w:unhideWhenUsed/>
    <w:rsid w:val="00686BC0"/>
    <w:rPr>
      <w:color w:val="605E5C"/>
      <w:shd w:val="clear" w:color="auto" w:fill="E1DFDD"/>
    </w:rPr>
  </w:style>
  <w:style w:type="paragraph" w:styleId="EndnoteText">
    <w:name w:val="endnote text"/>
    <w:basedOn w:val="Normal"/>
    <w:link w:val="EndnoteTextChar"/>
    <w:uiPriority w:val="99"/>
    <w:semiHidden/>
    <w:unhideWhenUsed/>
    <w:rsid w:val="000F32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328F"/>
    <w:rPr>
      <w:sz w:val="20"/>
      <w:szCs w:val="20"/>
      <w:lang w:eastAsia="en-US"/>
    </w:rPr>
  </w:style>
  <w:style w:type="character" w:styleId="EndnoteReference">
    <w:name w:val="endnote reference"/>
    <w:basedOn w:val="DefaultParagraphFont"/>
    <w:uiPriority w:val="99"/>
    <w:semiHidden/>
    <w:unhideWhenUsed/>
    <w:rsid w:val="000F32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96460">
      <w:bodyDiv w:val="1"/>
      <w:marLeft w:val="0"/>
      <w:marRight w:val="0"/>
      <w:marTop w:val="0"/>
      <w:marBottom w:val="0"/>
      <w:divBdr>
        <w:top w:val="none" w:sz="0" w:space="0" w:color="auto"/>
        <w:left w:val="none" w:sz="0" w:space="0" w:color="auto"/>
        <w:bottom w:val="none" w:sz="0" w:space="0" w:color="auto"/>
        <w:right w:val="none" w:sz="0" w:space="0" w:color="auto"/>
      </w:divBdr>
    </w:div>
    <w:div w:id="851530469">
      <w:bodyDiv w:val="1"/>
      <w:marLeft w:val="0"/>
      <w:marRight w:val="0"/>
      <w:marTop w:val="0"/>
      <w:marBottom w:val="0"/>
      <w:divBdr>
        <w:top w:val="none" w:sz="0" w:space="0" w:color="auto"/>
        <w:left w:val="none" w:sz="0" w:space="0" w:color="auto"/>
        <w:bottom w:val="none" w:sz="0" w:space="0" w:color="auto"/>
        <w:right w:val="none" w:sz="0" w:space="0" w:color="auto"/>
      </w:divBdr>
    </w:div>
    <w:div w:id="1420056098">
      <w:bodyDiv w:val="1"/>
      <w:marLeft w:val="0"/>
      <w:marRight w:val="0"/>
      <w:marTop w:val="0"/>
      <w:marBottom w:val="0"/>
      <w:divBdr>
        <w:top w:val="none" w:sz="0" w:space="0" w:color="auto"/>
        <w:left w:val="none" w:sz="0" w:space="0" w:color="auto"/>
        <w:bottom w:val="none" w:sz="0" w:space="0" w:color="auto"/>
        <w:right w:val="none" w:sz="0" w:space="0" w:color="auto"/>
      </w:divBdr>
    </w:div>
    <w:div w:id="171723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health.nz/employment-and-capability-building/employment-relations/dhb-covid-19-workforce-faqs-and-resources/" TargetMode="External"/><Relationship Id="rId13" Type="http://schemas.openxmlformats.org/officeDocument/2006/relationships/hyperlink" Target="https://www.health.govt.nz/our-work/diseases-and-conditions/covid-19-novel-coronavirus/covid-19-response-planning/covid-19-epidemic-notice-and-orders" TargetMode="External"/><Relationship Id="rId18" Type="http://schemas.openxmlformats.org/officeDocument/2006/relationships/hyperlink" Target="https://covid19.govt.nz/travel/international-travel-and-transit/travel-to-new-zealan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as.health.nz/assets/Occupational-Health-Guidance-for-working-in-endemic-COVID-19.pdf" TargetMode="External"/><Relationship Id="rId7" Type="http://schemas.openxmlformats.org/officeDocument/2006/relationships/endnotes" Target="endnotes.xml"/><Relationship Id="rId12" Type="http://schemas.openxmlformats.org/officeDocument/2006/relationships/hyperlink" Target="https://www.health.govt.nz/our-work/diseases-and-conditions/covid-19-novel-coronavirus/covid-19-health-advice-public/contact-tracing-covid-19" TargetMode="External"/><Relationship Id="rId17" Type="http://schemas.openxmlformats.org/officeDocument/2006/relationships/hyperlink" Target="https://covid19.govt.nz/individuals-and-households/travelling-and-moving-aroun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as.health.nz/employment-and-capability-building/employment-relations/dhb-covid-19-workforce-faqs-and-resources/" TargetMode="External"/><Relationship Id="rId20" Type="http://schemas.openxmlformats.org/officeDocument/2006/relationships/hyperlink" Target="https://tas.health.nz/assets/Occupational-Health-Guidance-for-working-in-endemic-COVID-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t.nz/system/files/documents/pages/risk_assessment_and_categorisation_of_healthcare_workers_exposed_to_covid_effective_24_january_2022_v_10.3.pdf" TargetMode="External"/><Relationship Id="rId24" Type="http://schemas.openxmlformats.org/officeDocument/2006/relationships/hyperlink" Target="https://www.health.govt.nz/our-work/diseases-and-conditions/covid-19-novel-coronavirus/covid-19-information-health-professionals/guidance-critical-health-services-during-omicron-outbreak" TargetMode="External"/><Relationship Id="rId5" Type="http://schemas.openxmlformats.org/officeDocument/2006/relationships/webSettings" Target="webSettings.xml"/><Relationship Id="rId15" Type="http://schemas.openxmlformats.org/officeDocument/2006/relationships/hyperlink" Target="https://www.health.govt.nz/system/files/documents/pages/risk_assessment_and_categorisation_of_healthcare_workers_exposed_to_covid_effective_24_january_2022_v_10.3.pdf" TargetMode="External"/><Relationship Id="rId23" Type="http://schemas.openxmlformats.org/officeDocument/2006/relationships/hyperlink" Target="https://tas.health.nz/employment-and-capability-building/employment-relations/dhb-covid-19-workforce-faqs-and-resources/" TargetMode="External"/><Relationship Id="rId10" Type="http://schemas.openxmlformats.org/officeDocument/2006/relationships/hyperlink" Target="https://www.health.govt.nz/our-work/diseases-and-conditions/covid-19-novel-coronavirus/covid-19-information-health-professionals/guidance-critical-health-services-during-omicron-outbreak" TargetMode="External"/><Relationship Id="rId19" Type="http://schemas.openxmlformats.org/officeDocument/2006/relationships/hyperlink" Target="https://www.ird.govt.nz/covid-19/business-and-organisations/employing-staff/allowances-and-reimbursements" TargetMode="External"/><Relationship Id="rId4" Type="http://schemas.openxmlformats.org/officeDocument/2006/relationships/settings" Target="settings.xml"/><Relationship Id="rId9" Type="http://schemas.openxmlformats.org/officeDocument/2006/relationships/hyperlink" Target="http://www.covid19.govt.nz/" TargetMode="External"/><Relationship Id="rId14" Type="http://schemas.openxmlformats.org/officeDocument/2006/relationships/hyperlink" Target="http://www.covid19.govt.nz" TargetMode="External"/><Relationship Id="rId22" Type="http://schemas.openxmlformats.org/officeDocument/2006/relationships/hyperlink" Target="https://tas.health.nz/assets/Guidelines-for-Pre-Registration-Health-Discipline-Student-Placements-in-All-DHB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E1C6A-B125-4854-8DF0-A0871047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4471</Words>
  <Characters>25485</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Waikato District Health Board</Company>
  <LinksUpToDate>false</LinksUpToDate>
  <CharactersWithSpaces>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Coley</dc:creator>
  <cp:keywords/>
  <dc:description/>
  <cp:lastModifiedBy>Rory Barton</cp:lastModifiedBy>
  <cp:revision>2</cp:revision>
  <cp:lastPrinted>2022-01-25T19:49:00Z</cp:lastPrinted>
  <dcterms:created xsi:type="dcterms:W3CDTF">2022-02-01T05:16:00Z</dcterms:created>
  <dcterms:modified xsi:type="dcterms:W3CDTF">2022-02-01T05:16:00Z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5b5531-c247-4ec1-94ad-07fb61d5317c_Enabled">
    <vt:lpwstr>true</vt:lpwstr>
  </property>
  <property fmtid="{D5CDD505-2E9C-101B-9397-08002B2CF9AE}" pid="3" name="MSIP_Label_c25b5531-c247-4ec1-94ad-07fb61d5317c_SetDate">
    <vt:lpwstr>2022-01-26T20:23:19Z</vt:lpwstr>
  </property>
  <property fmtid="{D5CDD505-2E9C-101B-9397-08002B2CF9AE}" pid="4" name="MSIP_Label_c25b5531-c247-4ec1-94ad-07fb61d5317c_Method">
    <vt:lpwstr>Privileged</vt:lpwstr>
  </property>
  <property fmtid="{D5CDD505-2E9C-101B-9397-08002B2CF9AE}" pid="5" name="MSIP_Label_c25b5531-c247-4ec1-94ad-07fb61d5317c_Name">
    <vt:lpwstr>NO LABEL</vt:lpwstr>
  </property>
  <property fmtid="{D5CDD505-2E9C-101B-9397-08002B2CF9AE}" pid="6" name="MSIP_Label_c25b5531-c247-4ec1-94ad-07fb61d5317c_SiteId">
    <vt:lpwstr>0051ec7f-c4f5-41e6-b397-24b855b2a57e</vt:lpwstr>
  </property>
  <property fmtid="{D5CDD505-2E9C-101B-9397-08002B2CF9AE}" pid="7" name="MSIP_Label_c25b5531-c247-4ec1-94ad-07fb61d5317c_ActionId">
    <vt:lpwstr>714a7406-2649-4751-b925-4ac8fba3e5f1</vt:lpwstr>
  </property>
  <property fmtid="{D5CDD505-2E9C-101B-9397-08002B2CF9AE}" pid="8" name="MSIP_Label_c25b5531-c247-4ec1-94ad-07fb61d5317c_ContentBits">
    <vt:lpwstr>0</vt:lpwstr>
  </property>
</Properties>
</file>